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4B02D" w14:textId="02C8ADF4" w:rsidR="001D5355" w:rsidRDefault="00882904" w:rsidP="00A34197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B4AC934" wp14:editId="537FA052">
            <wp:simplePos x="0" y="0"/>
            <wp:positionH relativeFrom="column">
              <wp:posOffset>2579104</wp:posOffset>
            </wp:positionH>
            <wp:positionV relativeFrom="paragraph">
              <wp:posOffset>0</wp:posOffset>
            </wp:positionV>
            <wp:extent cx="1282700" cy="541020"/>
            <wp:effectExtent l="0" t="0" r="0" b="5080"/>
            <wp:wrapTight wrapText="bothSides">
              <wp:wrapPolygon edited="0">
                <wp:start x="0" y="0"/>
                <wp:lineTo x="0" y="21296"/>
                <wp:lineTo x="21386" y="21296"/>
                <wp:lineTo x="21386" y="0"/>
                <wp:lineTo x="0" y="0"/>
              </wp:wrapPolygon>
            </wp:wrapTight>
            <wp:docPr id="253965530" name="Picture 2" descr="The Royal College of Surgeons of England — Royal College of Surge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Dn6FatWZEeaSxc8Pj4j4mAs_51" descr="The Royal College of Surgeons of England — Royal College of Surgeon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178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42AB52F" wp14:editId="59E87BE3">
            <wp:simplePos x="0" y="0"/>
            <wp:positionH relativeFrom="column">
              <wp:posOffset>4118282</wp:posOffset>
            </wp:positionH>
            <wp:positionV relativeFrom="paragraph">
              <wp:posOffset>62865</wp:posOffset>
            </wp:positionV>
            <wp:extent cx="870585" cy="461645"/>
            <wp:effectExtent l="0" t="0" r="5715" b="0"/>
            <wp:wrapTight wrapText="bothSides">
              <wp:wrapPolygon edited="0">
                <wp:start x="0" y="0"/>
                <wp:lineTo x="0" y="20798"/>
                <wp:lineTo x="20166" y="20798"/>
                <wp:lineTo x="21427" y="20798"/>
                <wp:lineTo x="21427" y="16044"/>
                <wp:lineTo x="20796" y="14856"/>
                <wp:lineTo x="14495" y="9508"/>
                <wp:lineTo x="14810" y="0"/>
                <wp:lineTo x="0" y="0"/>
              </wp:wrapPolygon>
            </wp:wrapTight>
            <wp:docPr id="1028" name="Picture 4" descr="Home">
              <a:extLst xmlns:a="http://schemas.openxmlformats.org/drawingml/2006/main">
                <a:ext uri="{FF2B5EF4-FFF2-40B4-BE49-F238E27FC236}">
                  <a16:creationId xmlns:a16="http://schemas.microsoft.com/office/drawing/2014/main" id="{20506BC9-FFA9-AE45-A344-A65D72676FF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ome">
                      <a:extLst>
                        <a:ext uri="{FF2B5EF4-FFF2-40B4-BE49-F238E27FC236}">
                          <a16:creationId xmlns:a16="http://schemas.microsoft.com/office/drawing/2014/main" id="{20506BC9-FFA9-AE45-A344-A65D72676FF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461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178">
        <w:rPr>
          <w:rFonts w:ascii="Calibri" w:hAnsi="Calibri" w:cs="Calibri"/>
          <w:noProof/>
        </w:rPr>
        <w:drawing>
          <wp:anchor distT="0" distB="0" distL="114300" distR="114300" simplePos="0" relativeHeight="251660288" behindDoc="1" locked="0" layoutInCell="1" allowOverlap="1" wp14:anchorId="7A967444" wp14:editId="55BB3CED">
            <wp:simplePos x="0" y="0"/>
            <wp:positionH relativeFrom="column">
              <wp:posOffset>1611246</wp:posOffset>
            </wp:positionH>
            <wp:positionV relativeFrom="paragraph">
              <wp:posOffset>61021</wp:posOffset>
            </wp:positionV>
            <wp:extent cx="653143" cy="481147"/>
            <wp:effectExtent l="0" t="0" r="0" b="1905"/>
            <wp:wrapTight wrapText="bothSides">
              <wp:wrapPolygon edited="0">
                <wp:start x="0" y="0"/>
                <wp:lineTo x="0" y="21115"/>
                <wp:lineTo x="21012" y="21115"/>
                <wp:lineTo x="21012" y="0"/>
                <wp:lineTo x="0" y="0"/>
              </wp:wrapPolygon>
            </wp:wrapTight>
            <wp:docPr id="4" name="Picture 3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8BD553F-0B79-194E-AF7F-FFD50CCAEB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id="{18BD553F-0B79-194E-AF7F-FFD50CCAEB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43" cy="481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355">
        <w:fldChar w:fldCharType="begin"/>
      </w:r>
      <w:r w:rsidR="00957172">
        <w:instrText xml:space="preserve"> INCLUDEPICTURE "C:\\Users\\kf15968\\Library\\Group Containers\\UBF8T346G9.ms\\WebArchiveCopyPasteTempFiles\\com.microsoft.Word\\images?q=tbnANd9GcSvFrRbnCnIRRMtemIntdXEpJcMlw5fctFd0ZudQXU2aQ&amp;s=10" \* MERGEFORMAT </w:instrText>
      </w:r>
      <w:r w:rsidR="001D5355">
        <w:fldChar w:fldCharType="separate"/>
      </w:r>
      <w:r w:rsidR="001D5355">
        <w:fldChar w:fldCharType="end"/>
      </w:r>
    </w:p>
    <w:p w14:paraId="3A29FA03" w14:textId="40527E1F" w:rsidR="001D5355" w:rsidRDefault="001D5355" w:rsidP="00A34197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A2B606" w14:textId="72A34C8A" w:rsidR="001D5355" w:rsidRDefault="001D5355" w:rsidP="00A34197">
      <w:pPr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CEE9D5E" w14:textId="0CD9E8EC" w:rsidR="00BF0F49" w:rsidRPr="00E31966" w:rsidRDefault="00A34197" w:rsidP="00E31966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31178">
        <w:rPr>
          <w:rFonts w:ascii="Calibri" w:hAnsi="Calibri" w:cs="Calibri"/>
          <w:b/>
          <w:bCs/>
          <w:sz w:val="32"/>
          <w:szCs w:val="32"/>
        </w:rPr>
        <w:t>4</w:t>
      </w:r>
      <w:r w:rsidRPr="00031178">
        <w:rPr>
          <w:rFonts w:ascii="Calibri" w:hAnsi="Calibri" w:cs="Calibri"/>
          <w:b/>
          <w:bCs/>
          <w:sz w:val="32"/>
          <w:szCs w:val="32"/>
          <w:vertAlign w:val="superscript"/>
        </w:rPr>
        <w:t>th</w:t>
      </w:r>
      <w:r w:rsidRPr="00031178">
        <w:rPr>
          <w:rFonts w:ascii="Calibri" w:hAnsi="Calibri" w:cs="Calibri"/>
          <w:b/>
          <w:bCs/>
          <w:sz w:val="32"/>
          <w:szCs w:val="32"/>
        </w:rPr>
        <w:t xml:space="preserve"> Breast Cancer Surgical Trials Day</w:t>
      </w:r>
    </w:p>
    <w:p w14:paraId="72E57F3E" w14:textId="4ABA3238" w:rsidR="00BF0F49" w:rsidRPr="00121E33" w:rsidRDefault="00A34197" w:rsidP="00E31966">
      <w:pPr>
        <w:jc w:val="center"/>
        <w:rPr>
          <w:rFonts w:ascii="Calibri" w:hAnsi="Calibri" w:cs="Calibri"/>
          <w:b/>
          <w:bCs/>
          <w:color w:val="7030A0"/>
        </w:rPr>
      </w:pPr>
      <w:r w:rsidRPr="00121E33">
        <w:rPr>
          <w:rFonts w:ascii="Calibri" w:hAnsi="Calibri" w:cs="Calibri"/>
          <w:b/>
          <w:bCs/>
          <w:color w:val="7030A0"/>
        </w:rPr>
        <w:t>The Library</w:t>
      </w:r>
      <w:r w:rsidR="001D5355">
        <w:rPr>
          <w:rFonts w:ascii="Calibri" w:hAnsi="Calibri" w:cs="Calibri"/>
          <w:b/>
          <w:bCs/>
          <w:color w:val="7030A0"/>
        </w:rPr>
        <w:t xml:space="preserve"> @ The Royal College of Surgeons, </w:t>
      </w:r>
      <w:r w:rsidRPr="00121E33">
        <w:rPr>
          <w:rFonts w:ascii="Calibri" w:hAnsi="Calibri" w:cs="Calibri"/>
          <w:b/>
          <w:bCs/>
          <w:color w:val="7030A0"/>
        </w:rPr>
        <w:t>Friday 11</w:t>
      </w:r>
      <w:r w:rsidRPr="00121E33">
        <w:rPr>
          <w:rFonts w:ascii="Calibri" w:hAnsi="Calibri" w:cs="Calibri"/>
          <w:b/>
          <w:bCs/>
          <w:color w:val="7030A0"/>
          <w:vertAlign w:val="superscript"/>
        </w:rPr>
        <w:t>th</w:t>
      </w:r>
      <w:r w:rsidRPr="00121E33">
        <w:rPr>
          <w:rFonts w:ascii="Calibri" w:hAnsi="Calibri" w:cs="Calibri"/>
          <w:b/>
          <w:bCs/>
          <w:color w:val="7030A0"/>
        </w:rPr>
        <w:t xml:space="preserve"> September 2026</w:t>
      </w:r>
    </w:p>
    <w:p w14:paraId="5C9DCFBA" w14:textId="77777777" w:rsidR="00A34197" w:rsidRPr="00031178" w:rsidRDefault="00A34197" w:rsidP="00A34197">
      <w:pPr>
        <w:rPr>
          <w:rFonts w:ascii="Calibri" w:hAnsi="Calibri" w:cs="Calibri"/>
        </w:rPr>
      </w:pPr>
    </w:p>
    <w:p w14:paraId="2D36EB10" w14:textId="77777777" w:rsidR="00A34197" w:rsidRPr="00BF0F49" w:rsidRDefault="00A34197" w:rsidP="00A34197">
      <w:pPr>
        <w:rPr>
          <w:rFonts w:ascii="Calibri" w:hAnsi="Calibri" w:cs="Calibri"/>
          <w:b/>
          <w:bCs/>
          <w:color w:val="002060"/>
        </w:rPr>
      </w:pPr>
      <w:r w:rsidRPr="00BF0F49">
        <w:rPr>
          <w:rFonts w:ascii="Calibri" w:hAnsi="Calibri" w:cs="Calibri"/>
          <w:b/>
          <w:bCs/>
          <w:color w:val="002060"/>
        </w:rPr>
        <w:t>10.00</w:t>
      </w:r>
      <w:r w:rsidRPr="00BF0F49">
        <w:rPr>
          <w:rFonts w:ascii="Calibri" w:hAnsi="Calibri" w:cs="Calibri"/>
          <w:b/>
          <w:bCs/>
          <w:color w:val="002060"/>
        </w:rPr>
        <w:tab/>
      </w:r>
      <w:r w:rsidRPr="00BF0F49">
        <w:rPr>
          <w:rFonts w:ascii="Calibri" w:hAnsi="Calibri" w:cs="Calibri"/>
          <w:b/>
          <w:bCs/>
          <w:color w:val="002060"/>
        </w:rPr>
        <w:tab/>
        <w:t>Arrival, registration and coffee/breakfast in the library</w:t>
      </w:r>
    </w:p>
    <w:p w14:paraId="2EE48C25" w14:textId="77777777" w:rsidR="00A34197" w:rsidRPr="00031178" w:rsidRDefault="00A34197" w:rsidP="00A34197">
      <w:pPr>
        <w:rPr>
          <w:rFonts w:ascii="Calibri" w:hAnsi="Calibri" w:cs="Calibri"/>
          <w:u w:val="single"/>
        </w:rPr>
      </w:pPr>
    </w:p>
    <w:p w14:paraId="10E13E49" w14:textId="5E03E921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  <w:b/>
          <w:bCs/>
        </w:rPr>
        <w:t>10.30</w:t>
      </w:r>
      <w:r w:rsidRPr="00031178">
        <w:rPr>
          <w:rFonts w:ascii="Calibri" w:hAnsi="Calibri" w:cs="Calibri"/>
          <w:b/>
          <w:bCs/>
        </w:rPr>
        <w:tab/>
      </w:r>
      <w:r w:rsidRPr="00031178">
        <w:rPr>
          <w:rFonts w:ascii="Calibri" w:hAnsi="Calibri" w:cs="Calibri"/>
          <w:b/>
          <w:bCs/>
        </w:rPr>
        <w:tab/>
        <w:t>Welcome</w:t>
      </w:r>
      <w:r w:rsidRPr="00031178">
        <w:rPr>
          <w:rFonts w:ascii="Calibri" w:hAnsi="Calibri" w:cs="Calibri"/>
          <w:b/>
          <w:bCs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Henry Cain/Shelley Potter</w:t>
      </w:r>
    </w:p>
    <w:p w14:paraId="2C1F3E01" w14:textId="77777777" w:rsidR="00A34197" w:rsidRPr="00031178" w:rsidRDefault="00A34197" w:rsidP="00A34197">
      <w:pPr>
        <w:rPr>
          <w:rFonts w:ascii="Calibri" w:hAnsi="Calibri" w:cs="Calibri"/>
          <w:u w:val="single"/>
        </w:rPr>
      </w:pPr>
    </w:p>
    <w:p w14:paraId="459A6AC7" w14:textId="77777777" w:rsidR="00A34197" w:rsidRPr="00031178" w:rsidRDefault="00A34197" w:rsidP="00A34197">
      <w:pPr>
        <w:rPr>
          <w:rFonts w:ascii="Calibri" w:hAnsi="Calibri" w:cs="Calibri"/>
          <w:b/>
          <w:bCs/>
          <w:u w:val="single"/>
        </w:rPr>
      </w:pPr>
      <w:r w:rsidRPr="00031178">
        <w:rPr>
          <w:rFonts w:ascii="Calibri" w:hAnsi="Calibri" w:cs="Calibri"/>
          <w:b/>
          <w:bCs/>
          <w:u w:val="single"/>
        </w:rPr>
        <w:t>Session 1: ABS badged studies – How to get involved</w:t>
      </w:r>
    </w:p>
    <w:p w14:paraId="0D5CEBB9" w14:textId="77777777" w:rsidR="00A34197" w:rsidRPr="00121E33" w:rsidRDefault="00A34197" w:rsidP="00A34197">
      <w:pPr>
        <w:rPr>
          <w:rFonts w:ascii="Calibri" w:hAnsi="Calibri" w:cs="Calibri"/>
          <w:b/>
          <w:bCs/>
          <w:i/>
          <w:iCs/>
          <w:color w:val="7030A0"/>
        </w:rPr>
      </w:pPr>
      <w:r w:rsidRPr="00121E33">
        <w:rPr>
          <w:rFonts w:ascii="Calibri" w:hAnsi="Calibri" w:cs="Calibri"/>
          <w:b/>
          <w:bCs/>
          <w:i/>
          <w:iCs/>
          <w:color w:val="7030A0"/>
        </w:rPr>
        <w:t>Chair: Henry Cain</w:t>
      </w:r>
    </w:p>
    <w:p w14:paraId="40CBD067" w14:textId="77777777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ab/>
      </w:r>
    </w:p>
    <w:p w14:paraId="6606E219" w14:textId="57138F3F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10</w:t>
      </w:r>
      <w:r>
        <w:rPr>
          <w:rFonts w:ascii="Calibri" w:hAnsi="Calibri" w:cs="Calibri"/>
        </w:rPr>
        <w:t>.</w:t>
      </w:r>
      <w:r w:rsidRPr="00031178">
        <w:rPr>
          <w:rFonts w:ascii="Calibri" w:hAnsi="Calibri" w:cs="Calibri"/>
        </w:rPr>
        <w:t>40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TADPOLE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ab/>
      </w:r>
      <w:r w:rsidR="00BF0F49">
        <w:rPr>
          <w:rFonts w:ascii="Calibri" w:hAnsi="Calibri" w:cs="Calibri"/>
          <w:i/>
          <w:iCs/>
        </w:rPr>
        <w:tab/>
      </w:r>
      <w:r w:rsidRPr="00031178">
        <w:rPr>
          <w:rFonts w:ascii="Calibri" w:hAnsi="Calibri" w:cs="Calibri"/>
          <w:i/>
          <w:iCs/>
        </w:rPr>
        <w:t>Shelley Potter</w:t>
      </w:r>
    </w:p>
    <w:p w14:paraId="311CBB64" w14:textId="246B522F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10.50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ATNEC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ab/>
      </w:r>
      <w:r w:rsidR="00BF0F49">
        <w:rPr>
          <w:rFonts w:ascii="Calibri" w:hAnsi="Calibri" w:cs="Calibri"/>
          <w:i/>
          <w:iCs/>
        </w:rPr>
        <w:tab/>
      </w:r>
      <w:r w:rsidRPr="00031178">
        <w:rPr>
          <w:rFonts w:ascii="Calibri" w:hAnsi="Calibri" w:cs="Calibri"/>
          <w:i/>
          <w:iCs/>
        </w:rPr>
        <w:t xml:space="preserve">Muskaan </w:t>
      </w:r>
      <w:r w:rsidRPr="00031178">
        <w:rPr>
          <w:rFonts w:ascii="Calibri" w:hAnsi="Calibri" w:cs="Calibri"/>
          <w:i/>
          <w:iCs/>
          <w:color w:val="000000"/>
        </w:rPr>
        <w:t>Khosla</w:t>
      </w:r>
    </w:p>
    <w:p w14:paraId="364DAACB" w14:textId="4AD6B76F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11.00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HER2-RADiCAL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ab/>
      </w:r>
      <w:r w:rsidR="00BF0F49">
        <w:rPr>
          <w:rFonts w:ascii="Calibri" w:hAnsi="Calibri" w:cs="Calibri"/>
          <w:i/>
          <w:iCs/>
        </w:rPr>
        <w:tab/>
      </w:r>
      <w:r w:rsidRPr="00031178">
        <w:rPr>
          <w:rFonts w:ascii="Calibri" w:hAnsi="Calibri" w:cs="Calibri"/>
          <w:i/>
          <w:iCs/>
        </w:rPr>
        <w:t>Iain M</w:t>
      </w:r>
      <w:r w:rsidR="000C277F">
        <w:rPr>
          <w:rFonts w:ascii="Calibri" w:hAnsi="Calibri" w:cs="Calibri"/>
          <w:i/>
          <w:iCs/>
        </w:rPr>
        <w:t>a</w:t>
      </w:r>
      <w:r w:rsidRPr="00031178">
        <w:rPr>
          <w:rFonts w:ascii="Calibri" w:hAnsi="Calibri" w:cs="Calibri"/>
          <w:i/>
          <w:iCs/>
        </w:rPr>
        <w:t>cPherson</w:t>
      </w:r>
    </w:p>
    <w:p w14:paraId="5C9E01D0" w14:textId="63774210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11.10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PRADA 2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Daniel Leff</w:t>
      </w:r>
    </w:p>
    <w:p w14:paraId="34B88120" w14:textId="712E4796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11.20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LOLIPOP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Shelley Potter</w:t>
      </w:r>
    </w:p>
    <w:p w14:paraId="253E6611" w14:textId="177D354A" w:rsidR="00A34197" w:rsidRPr="00031178" w:rsidRDefault="00A34197" w:rsidP="00A34197">
      <w:pPr>
        <w:rPr>
          <w:rFonts w:ascii="Calibri" w:hAnsi="Calibri" w:cs="Calibri"/>
          <w:i/>
          <w:iCs/>
        </w:rPr>
      </w:pPr>
      <w:r w:rsidRPr="00031178">
        <w:rPr>
          <w:rFonts w:ascii="Calibri" w:hAnsi="Calibri" w:cs="Calibri"/>
        </w:rPr>
        <w:t>11.40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EndoNET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Ramsey Cutress</w:t>
      </w:r>
    </w:p>
    <w:p w14:paraId="65DE71EA" w14:textId="77777777" w:rsidR="00A34197" w:rsidRPr="00031178" w:rsidRDefault="00A34197" w:rsidP="00A34197">
      <w:pPr>
        <w:rPr>
          <w:rFonts w:ascii="Calibri" w:hAnsi="Calibri" w:cs="Calibri"/>
        </w:rPr>
      </w:pPr>
    </w:p>
    <w:p w14:paraId="21C512C0" w14:textId="77777777" w:rsidR="00A34197" w:rsidRPr="001B0671" w:rsidRDefault="00A34197" w:rsidP="00A34197">
      <w:pPr>
        <w:rPr>
          <w:rFonts w:ascii="Calibri" w:hAnsi="Calibri" w:cs="Calibri"/>
          <w:b/>
          <w:bCs/>
          <w:i/>
          <w:iCs/>
        </w:rPr>
      </w:pPr>
      <w:r w:rsidRPr="001B0671">
        <w:rPr>
          <w:rFonts w:ascii="Calibri" w:hAnsi="Calibri" w:cs="Calibri"/>
          <w:b/>
          <w:bCs/>
          <w:i/>
          <w:iCs/>
        </w:rPr>
        <w:t>Coming to a breast unit near you soon!</w:t>
      </w:r>
    </w:p>
    <w:p w14:paraId="206D0314" w14:textId="67361993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11.</w:t>
      </w:r>
      <w:r>
        <w:rPr>
          <w:rFonts w:ascii="Calibri" w:hAnsi="Calibri" w:cs="Calibri"/>
        </w:rPr>
        <w:t>5</w:t>
      </w:r>
      <w:r w:rsidRPr="00031178">
        <w:rPr>
          <w:rFonts w:ascii="Calibri" w:hAnsi="Calibri" w:cs="Calibri"/>
        </w:rPr>
        <w:t>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MAMMA-VAD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ab/>
      </w:r>
      <w:r w:rsidR="00BF0F49">
        <w:rPr>
          <w:rFonts w:ascii="Calibri" w:hAnsi="Calibri" w:cs="Calibri"/>
          <w:i/>
          <w:iCs/>
        </w:rPr>
        <w:tab/>
      </w:r>
      <w:r w:rsidRPr="00031178">
        <w:rPr>
          <w:rFonts w:ascii="Calibri" w:hAnsi="Calibri" w:cs="Calibri"/>
          <w:i/>
          <w:iCs/>
        </w:rPr>
        <w:t>Alona Courtney</w:t>
      </w:r>
    </w:p>
    <w:p w14:paraId="111BDA01" w14:textId="39720BA9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</w:t>
      </w:r>
      <w:r>
        <w:rPr>
          <w:rFonts w:ascii="Calibri" w:hAnsi="Calibri" w:cs="Calibri"/>
        </w:rPr>
        <w:t>2</w:t>
      </w:r>
      <w:r w:rsidRPr="00031178">
        <w:rPr>
          <w:rFonts w:ascii="Calibri" w:hAnsi="Calibri" w:cs="Calibri"/>
        </w:rPr>
        <w:t>.</w:t>
      </w:r>
      <w:r>
        <w:rPr>
          <w:rFonts w:ascii="Calibri" w:hAnsi="Calibri" w:cs="Calibri"/>
        </w:rPr>
        <w:t>00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ROSSINI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Katherine Fairhurst</w:t>
      </w:r>
    </w:p>
    <w:p w14:paraId="748713A1" w14:textId="21800BAC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</w:t>
      </w:r>
      <w:r>
        <w:rPr>
          <w:rFonts w:ascii="Calibri" w:hAnsi="Calibri" w:cs="Calibri"/>
        </w:rPr>
        <w:t>2.10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>OPTIMA Young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Rob Stein</w:t>
      </w:r>
    </w:p>
    <w:p w14:paraId="7D08FB53" w14:textId="77777777" w:rsidR="00A34197" w:rsidRPr="00031178" w:rsidRDefault="00A34197" w:rsidP="00A34197">
      <w:pPr>
        <w:rPr>
          <w:rFonts w:ascii="Calibri" w:hAnsi="Calibri" w:cs="Calibri"/>
        </w:rPr>
      </w:pPr>
    </w:p>
    <w:p w14:paraId="5C9E984F" w14:textId="77777777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12</w:t>
      </w:r>
      <w:r>
        <w:rPr>
          <w:rFonts w:ascii="Calibri" w:hAnsi="Calibri" w:cs="Calibri"/>
        </w:rPr>
        <w:t>.2</w:t>
      </w:r>
      <w:r w:rsidRPr="00031178">
        <w:rPr>
          <w:rFonts w:ascii="Calibri" w:hAnsi="Calibri" w:cs="Calibri"/>
        </w:rPr>
        <w:t>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 xml:space="preserve">Q&amp;A </w:t>
      </w:r>
    </w:p>
    <w:p w14:paraId="4B4603F6" w14:textId="77777777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</w:p>
    <w:p w14:paraId="5812D878" w14:textId="77777777" w:rsidR="00A34197" w:rsidRPr="00031178" w:rsidRDefault="00A34197" w:rsidP="00A34197">
      <w:pPr>
        <w:rPr>
          <w:rFonts w:ascii="Calibri" w:hAnsi="Calibri" w:cs="Calibri"/>
          <w:b/>
          <w:bCs/>
          <w:color w:val="002060"/>
        </w:rPr>
      </w:pPr>
      <w:r w:rsidRPr="00031178">
        <w:rPr>
          <w:rFonts w:ascii="Calibri" w:hAnsi="Calibri" w:cs="Calibri"/>
          <w:b/>
          <w:bCs/>
          <w:color w:val="002060"/>
        </w:rPr>
        <w:t>12.</w:t>
      </w:r>
      <w:r>
        <w:rPr>
          <w:rFonts w:ascii="Calibri" w:hAnsi="Calibri" w:cs="Calibri"/>
          <w:b/>
          <w:bCs/>
          <w:color w:val="002060"/>
        </w:rPr>
        <w:t>4</w:t>
      </w:r>
      <w:r w:rsidRPr="00031178">
        <w:rPr>
          <w:rFonts w:ascii="Calibri" w:hAnsi="Calibri" w:cs="Calibri"/>
          <w:b/>
          <w:bCs/>
          <w:color w:val="002060"/>
        </w:rPr>
        <w:t>0</w:t>
      </w:r>
      <w:r w:rsidRPr="00031178">
        <w:rPr>
          <w:rFonts w:ascii="Calibri" w:hAnsi="Calibri" w:cs="Calibri"/>
          <w:b/>
          <w:bCs/>
          <w:color w:val="002060"/>
        </w:rPr>
        <w:tab/>
      </w:r>
      <w:r w:rsidRPr="00031178">
        <w:rPr>
          <w:rFonts w:ascii="Calibri" w:hAnsi="Calibri" w:cs="Calibri"/>
          <w:b/>
          <w:bCs/>
          <w:color w:val="002060"/>
        </w:rPr>
        <w:tab/>
        <w:t>LUNCH AND NETWORKING</w:t>
      </w:r>
    </w:p>
    <w:p w14:paraId="66076735" w14:textId="77777777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</w:p>
    <w:p w14:paraId="450F4082" w14:textId="77777777" w:rsidR="00A34197" w:rsidRPr="00031178" w:rsidRDefault="00A34197" w:rsidP="00A34197">
      <w:pPr>
        <w:rPr>
          <w:rFonts w:ascii="Calibri" w:hAnsi="Calibri" w:cs="Calibri"/>
          <w:b/>
          <w:bCs/>
          <w:u w:val="single"/>
        </w:rPr>
      </w:pPr>
      <w:r w:rsidRPr="00031178">
        <w:rPr>
          <w:rFonts w:ascii="Calibri" w:hAnsi="Calibri" w:cs="Calibri"/>
          <w:b/>
          <w:bCs/>
          <w:u w:val="single"/>
        </w:rPr>
        <w:t>Session 2: How to improve study design for success</w:t>
      </w:r>
    </w:p>
    <w:p w14:paraId="752A9669" w14:textId="77777777" w:rsidR="00A34197" w:rsidRPr="00121E33" w:rsidRDefault="00A34197" w:rsidP="00A34197">
      <w:pPr>
        <w:rPr>
          <w:rFonts w:ascii="Calibri" w:hAnsi="Calibri" w:cs="Calibri"/>
          <w:b/>
          <w:bCs/>
          <w:i/>
          <w:iCs/>
          <w:color w:val="7030A0"/>
        </w:rPr>
      </w:pPr>
      <w:r w:rsidRPr="00121E33">
        <w:rPr>
          <w:rFonts w:ascii="Calibri" w:hAnsi="Calibri" w:cs="Calibri"/>
          <w:b/>
          <w:bCs/>
          <w:i/>
          <w:iCs/>
          <w:color w:val="7030A0"/>
        </w:rPr>
        <w:t>Chairs: Henry Cain/Katherine Fairhurst</w:t>
      </w:r>
    </w:p>
    <w:p w14:paraId="7DD93C84" w14:textId="77777777" w:rsidR="00A34197" w:rsidRPr="00031178" w:rsidRDefault="00A34197" w:rsidP="00A34197">
      <w:pPr>
        <w:rPr>
          <w:rFonts w:ascii="Calibri" w:hAnsi="Calibri" w:cs="Calibri"/>
          <w:u w:val="single"/>
        </w:rPr>
      </w:pPr>
    </w:p>
    <w:p w14:paraId="11F39642" w14:textId="2A4806E6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1330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 xml:space="preserve">Co-designing trial interventions with patients: 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="00BF0F49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Linda Sharp</w:t>
      </w:r>
    </w:p>
    <w:p w14:paraId="48D810A8" w14:textId="77777777" w:rsidR="00A34197" w:rsidRPr="00031178" w:rsidRDefault="00A34197" w:rsidP="00A34197">
      <w:pPr>
        <w:ind w:left="720" w:firstLine="720"/>
        <w:rPr>
          <w:rFonts w:ascii="Calibri" w:hAnsi="Calibri" w:cs="Calibri"/>
          <w:color w:val="7030A0"/>
        </w:rPr>
      </w:pPr>
      <w:r w:rsidRPr="00031178">
        <w:rPr>
          <w:rFonts w:ascii="Calibri" w:hAnsi="Calibri" w:cs="Calibri"/>
        </w:rPr>
        <w:t xml:space="preserve">The SWEET study and other stories 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br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</w:p>
    <w:p w14:paraId="2403DD17" w14:textId="77777777" w:rsidR="00A34197" w:rsidRPr="00031178" w:rsidRDefault="00A34197" w:rsidP="00A34197">
      <w:pPr>
        <w:rPr>
          <w:rFonts w:ascii="Calibri" w:hAnsi="Calibri" w:cs="Calibri"/>
        </w:rPr>
      </w:pPr>
      <w:bookmarkStart w:id="0" w:name="_Hlk119917995"/>
      <w:r w:rsidRPr="00031178">
        <w:rPr>
          <w:rFonts w:ascii="Calibri" w:hAnsi="Calibri" w:cs="Calibri"/>
        </w:rPr>
        <w:t xml:space="preserve">1400 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</w:r>
      <w:r w:rsidRPr="00121E33">
        <w:rPr>
          <w:rFonts w:ascii="Calibri" w:hAnsi="Calibri" w:cs="Calibri"/>
          <w:b/>
          <w:bCs/>
          <w:color w:val="7030A0"/>
        </w:rPr>
        <w:t>Research Project Development Workshop</w:t>
      </w:r>
    </w:p>
    <w:p w14:paraId="208C8F17" w14:textId="633B5BFD" w:rsidR="00AB4AFF" w:rsidRPr="00BF0F49" w:rsidRDefault="00BF0F49" w:rsidP="00A34197">
      <w:pPr>
        <w:ind w:left="720" w:firstLine="720"/>
        <w:rPr>
          <w:rFonts w:ascii="Calibri" w:hAnsi="Calibri" w:cs="Calibri"/>
          <w:color w:val="000000" w:themeColor="text1"/>
        </w:rPr>
      </w:pPr>
      <w:r w:rsidRPr="00BF0F49">
        <w:rPr>
          <w:rFonts w:ascii="Calibri" w:hAnsi="Calibri" w:cs="Calibri"/>
          <w:color w:val="FF2F92"/>
        </w:rPr>
        <w:t>1. Shoulder function after breast cancer</w:t>
      </w:r>
      <w:r w:rsidRPr="00BF0F49">
        <w:rPr>
          <w:rFonts w:ascii="Calibri" w:hAnsi="Calibri" w:cs="Calibri"/>
          <w:color w:val="FF2F92"/>
        </w:rPr>
        <w:tab/>
      </w:r>
      <w:r w:rsidR="00AB4AFF" w:rsidRPr="00BF0F49">
        <w:rPr>
          <w:rFonts w:ascii="Calibri" w:hAnsi="Calibri" w:cs="Calibri"/>
          <w:color w:val="FF2F92"/>
        </w:rPr>
        <w:tab/>
      </w:r>
      <w:r w:rsidR="00AB4AFF" w:rsidRPr="00BF0F49">
        <w:rPr>
          <w:rFonts w:ascii="Calibri" w:hAnsi="Calibri" w:cs="Calibri"/>
          <w:color w:val="FF2F92"/>
        </w:rPr>
        <w:tab/>
      </w:r>
      <w:r w:rsidR="00AB4AFF" w:rsidRPr="00BF0F49">
        <w:rPr>
          <w:rFonts w:ascii="Calibri" w:hAnsi="Calibri" w:cs="Calibri"/>
          <w:color w:val="FF2F92"/>
        </w:rPr>
        <w:tab/>
      </w:r>
      <w:r w:rsidR="00AB4AFF" w:rsidRPr="0076413A">
        <w:rPr>
          <w:rFonts w:ascii="Calibri" w:hAnsi="Calibri" w:cs="Calibri"/>
          <w:i/>
          <w:iCs/>
          <w:color w:val="000000" w:themeColor="text1"/>
        </w:rPr>
        <w:t>Rebecca Wilson</w:t>
      </w:r>
    </w:p>
    <w:p w14:paraId="121D7A89" w14:textId="7744EE2B" w:rsidR="00AB4AFF" w:rsidRPr="00E31966" w:rsidRDefault="00BF0F49" w:rsidP="00BF0F49">
      <w:pPr>
        <w:ind w:left="720" w:firstLine="720"/>
        <w:rPr>
          <w:rFonts w:ascii="Calibri" w:eastAsia="Times New Roman" w:hAnsi="Calibri" w:cs="Calibri"/>
          <w:color w:val="9437FF"/>
          <w:kern w:val="0"/>
          <w:lang w:eastAsia="en-GB"/>
          <w14:ligatures w14:val="none"/>
        </w:rPr>
      </w:pPr>
      <w:r w:rsidRPr="00E31966">
        <w:rPr>
          <w:rFonts w:ascii="Calibri" w:eastAsia="Times New Roman" w:hAnsi="Calibri" w:cs="Calibri"/>
          <w:color w:val="9437FF"/>
          <w:kern w:val="0"/>
          <w:lang w:eastAsia="en-GB"/>
          <w14:ligatures w14:val="none"/>
        </w:rPr>
        <w:t>2. The DISC (Ductal carcinoma In Situ Cavity shaving) study</w:t>
      </w:r>
      <w:r w:rsidRPr="00E31966">
        <w:rPr>
          <w:rFonts w:ascii="Calibri" w:eastAsia="Times New Roman" w:hAnsi="Calibri" w:cs="Calibri"/>
          <w:color w:val="9437FF"/>
          <w:kern w:val="0"/>
          <w:lang w:eastAsia="en-GB"/>
          <w14:ligatures w14:val="none"/>
        </w:rPr>
        <w:tab/>
      </w:r>
      <w:r w:rsidRPr="00E31966">
        <w:rPr>
          <w:rFonts w:ascii="Calibri" w:eastAsia="Times New Roman" w:hAnsi="Calibri" w:cs="Calibri"/>
          <w:color w:val="9437FF"/>
          <w:kern w:val="0"/>
          <w:lang w:eastAsia="en-GB"/>
          <w14:ligatures w14:val="none"/>
        </w:rPr>
        <w:tab/>
      </w:r>
      <w:r w:rsidRPr="0076413A">
        <w:rPr>
          <w:rFonts w:ascii="Calibri" w:hAnsi="Calibri" w:cs="Calibri"/>
          <w:i/>
          <w:iCs/>
          <w:color w:val="000000" w:themeColor="text1"/>
        </w:rPr>
        <w:t>Sarah Tang</w:t>
      </w:r>
    </w:p>
    <w:p w14:paraId="19B4C5B3" w14:textId="2A71F217" w:rsidR="00BF0F49" w:rsidRPr="00BF0F49" w:rsidRDefault="00BF0F49" w:rsidP="00AB4AFF">
      <w:pPr>
        <w:ind w:left="720" w:firstLine="720"/>
        <w:rPr>
          <w:rFonts w:ascii="Calibri" w:hAnsi="Calibri" w:cs="Calibri"/>
          <w:color w:val="FF2F92"/>
        </w:rPr>
      </w:pPr>
      <w:r w:rsidRPr="00BF0F49">
        <w:rPr>
          <w:rFonts w:ascii="Calibri" w:hAnsi="Calibri" w:cs="Calibri"/>
          <w:color w:val="FF2F92"/>
        </w:rPr>
        <w:t xml:space="preserve">3. </w:t>
      </w:r>
      <w:r w:rsidR="00A50964" w:rsidRPr="00BF0F49">
        <w:rPr>
          <w:rFonts w:ascii="Calibri" w:hAnsi="Calibri" w:cs="Calibri"/>
          <w:color w:val="FF2F92"/>
        </w:rPr>
        <w:t>SPIO Dose De-escalation Feasibility Study (</w:t>
      </w:r>
      <w:r w:rsidR="00AB4AFF" w:rsidRPr="00BF0F49">
        <w:rPr>
          <w:rFonts w:ascii="Calibri" w:hAnsi="Calibri" w:cs="Calibri"/>
          <w:color w:val="FF2F92"/>
        </w:rPr>
        <w:t>SPIO-</w:t>
      </w:r>
      <w:proofErr w:type="spellStart"/>
      <w:r w:rsidR="00AB4AFF" w:rsidRPr="00BF0F49">
        <w:rPr>
          <w:rFonts w:ascii="Calibri" w:hAnsi="Calibri" w:cs="Calibri"/>
          <w:color w:val="FF2F92"/>
        </w:rPr>
        <w:t>DoDe</w:t>
      </w:r>
      <w:proofErr w:type="spellEnd"/>
      <w:r w:rsidR="00A50964" w:rsidRPr="00BF0F49">
        <w:rPr>
          <w:rFonts w:ascii="Calibri" w:hAnsi="Calibri" w:cs="Calibri"/>
          <w:color w:val="FF2F92"/>
        </w:rPr>
        <w:t>)</w:t>
      </w:r>
      <w:r w:rsidRPr="00BF0F49">
        <w:rPr>
          <w:rFonts w:ascii="Calibri" w:hAnsi="Calibri" w:cs="Calibri"/>
          <w:color w:val="FF2F92"/>
        </w:rPr>
        <w:tab/>
      </w:r>
      <w:r w:rsidRPr="00BF0F49">
        <w:rPr>
          <w:rFonts w:ascii="Calibri" w:hAnsi="Calibri" w:cs="Calibri"/>
          <w:color w:val="FF2F92"/>
        </w:rPr>
        <w:tab/>
      </w:r>
      <w:r w:rsidRPr="0076413A">
        <w:rPr>
          <w:rFonts w:ascii="Calibri" w:hAnsi="Calibri" w:cs="Calibri"/>
          <w:i/>
          <w:iCs/>
          <w:color w:val="000000" w:themeColor="text1"/>
        </w:rPr>
        <w:t>Tin Sein</w:t>
      </w:r>
    </w:p>
    <w:p w14:paraId="41A7F4B0" w14:textId="05CE0189" w:rsidR="00BF0F49" w:rsidRPr="0076413A" w:rsidRDefault="00BF0F49" w:rsidP="007E3A3C">
      <w:pPr>
        <w:ind w:left="720" w:firstLine="720"/>
        <w:rPr>
          <w:rFonts w:ascii="Calibri" w:hAnsi="Calibri" w:cs="Calibri"/>
          <w:color w:val="000000" w:themeColor="text1"/>
        </w:rPr>
      </w:pPr>
      <w:r w:rsidRPr="00E31966">
        <w:rPr>
          <w:rFonts w:ascii="Calibri" w:hAnsi="Calibri" w:cs="Calibri"/>
          <w:color w:val="9437FF"/>
        </w:rPr>
        <w:t xml:space="preserve">4. Evaluating Personalised Prehabilitation in People with Early </w:t>
      </w:r>
      <w:r w:rsidRPr="00E31966">
        <w:rPr>
          <w:rFonts w:ascii="Calibri" w:hAnsi="Calibri" w:cs="Calibri"/>
          <w:color w:val="9437FF"/>
        </w:rPr>
        <w:tab/>
      </w:r>
      <w:r w:rsidRPr="0076413A">
        <w:rPr>
          <w:rFonts w:ascii="Calibri" w:hAnsi="Calibri" w:cs="Calibri"/>
          <w:i/>
          <w:iCs/>
          <w:color w:val="000000" w:themeColor="text1"/>
        </w:rPr>
        <w:t>Ben Hood</w:t>
      </w:r>
      <w:r w:rsidR="007E3A3C" w:rsidRPr="0076413A">
        <w:rPr>
          <w:rFonts w:ascii="Calibri" w:hAnsi="Calibri" w:cs="Calibri"/>
          <w:i/>
          <w:iCs/>
          <w:color w:val="000000" w:themeColor="text1"/>
        </w:rPr>
        <w:t xml:space="preserve"> &amp; Linda</w:t>
      </w:r>
      <w:r w:rsidR="007E3A3C" w:rsidRPr="0076413A">
        <w:rPr>
          <w:rFonts w:ascii="Calibri" w:hAnsi="Calibri" w:cs="Calibri"/>
          <w:color w:val="000000" w:themeColor="text1"/>
        </w:rPr>
        <w:t xml:space="preserve"> </w:t>
      </w:r>
    </w:p>
    <w:p w14:paraId="4B7F7994" w14:textId="45FA62D5" w:rsidR="00BF0F49" w:rsidRPr="007E3A3C" w:rsidRDefault="00BF0F49" w:rsidP="00BF0F49">
      <w:pPr>
        <w:ind w:left="1440"/>
        <w:rPr>
          <w:rFonts w:ascii="Calibri" w:hAnsi="Calibri" w:cs="Calibri"/>
          <w:color w:val="9437FF"/>
        </w:rPr>
      </w:pPr>
      <w:r w:rsidRPr="007E3A3C">
        <w:rPr>
          <w:rFonts w:ascii="Calibri" w:hAnsi="Calibri" w:cs="Calibri"/>
          <w:color w:val="9437FF"/>
        </w:rPr>
        <w:t xml:space="preserve">Breast Cancer Receiving Neoadjuvant or Adjuvant Systemic </w:t>
      </w:r>
      <w:r w:rsidR="007E3A3C" w:rsidRPr="007E3A3C">
        <w:rPr>
          <w:rFonts w:ascii="Calibri" w:hAnsi="Calibri" w:cs="Calibri"/>
          <w:color w:val="9437FF"/>
        </w:rPr>
        <w:tab/>
      </w:r>
      <w:r w:rsidR="007E3A3C" w:rsidRPr="0076413A">
        <w:rPr>
          <w:rFonts w:ascii="Calibri" w:hAnsi="Calibri" w:cs="Calibri"/>
          <w:i/>
          <w:iCs/>
          <w:color w:val="000000" w:themeColor="text1"/>
        </w:rPr>
        <w:t>Hogarth</w:t>
      </w:r>
      <w:r w:rsidR="007E3A3C" w:rsidRPr="0076413A">
        <w:rPr>
          <w:rStyle w:val="apple-converted-space"/>
          <w:rFonts w:ascii="Calibri" w:hAnsi="Calibri" w:cs="Calibri"/>
          <w:i/>
          <w:iCs/>
          <w:color w:val="000000" w:themeColor="text1"/>
        </w:rPr>
        <w:t> </w:t>
      </w:r>
    </w:p>
    <w:p w14:paraId="29A9A6C9" w14:textId="37622703" w:rsidR="00A34197" w:rsidRPr="00BF0F49" w:rsidRDefault="00BF0F49" w:rsidP="00BF0F49">
      <w:pPr>
        <w:ind w:left="1440"/>
        <w:rPr>
          <w:rFonts w:ascii="Calibri" w:hAnsi="Calibri" w:cs="Calibri"/>
          <w:color w:val="7030A0"/>
        </w:rPr>
      </w:pPr>
      <w:r w:rsidRPr="00E31966">
        <w:rPr>
          <w:rFonts w:ascii="Calibri" w:hAnsi="Calibri" w:cs="Calibri"/>
          <w:color w:val="9437FF"/>
        </w:rPr>
        <w:t>Anti-Cancer Therapy: Building on the ACTIVATE Study</w:t>
      </w:r>
      <w:r w:rsidR="00AB4AFF" w:rsidRPr="00E31966">
        <w:rPr>
          <w:rFonts w:ascii="Calibri" w:hAnsi="Calibri" w:cs="Calibri"/>
          <w:color w:val="002060"/>
        </w:rPr>
        <w:tab/>
      </w:r>
      <w:r w:rsidR="00AB4AFF" w:rsidRPr="00BF0F49">
        <w:rPr>
          <w:rFonts w:ascii="Calibri" w:hAnsi="Calibri" w:cs="Calibri"/>
          <w:color w:val="7030A0"/>
        </w:rPr>
        <w:tab/>
      </w:r>
      <w:r w:rsidR="00AB4AFF" w:rsidRPr="00BF0F49">
        <w:rPr>
          <w:rFonts w:ascii="Calibri" w:hAnsi="Calibri" w:cs="Calibri"/>
          <w:color w:val="7030A0"/>
        </w:rPr>
        <w:tab/>
      </w:r>
      <w:r w:rsidR="00AB4AFF" w:rsidRPr="00BF0F49">
        <w:rPr>
          <w:rFonts w:ascii="Calibri" w:hAnsi="Calibri" w:cs="Calibri"/>
          <w:color w:val="7030A0"/>
        </w:rPr>
        <w:tab/>
      </w:r>
      <w:r w:rsidR="00AB4AFF" w:rsidRPr="00BF0F49">
        <w:rPr>
          <w:rFonts w:ascii="Calibri" w:hAnsi="Calibri" w:cs="Calibri"/>
          <w:color w:val="7030A0"/>
        </w:rPr>
        <w:tab/>
      </w:r>
      <w:r w:rsidR="00AB4AFF" w:rsidRPr="00BF0F49">
        <w:rPr>
          <w:rFonts w:ascii="Calibri" w:hAnsi="Calibri" w:cs="Calibri"/>
          <w:color w:val="7030A0"/>
        </w:rPr>
        <w:tab/>
      </w:r>
      <w:r w:rsidRPr="00BF0F49">
        <w:rPr>
          <w:rFonts w:ascii="Calibri" w:hAnsi="Calibri" w:cs="Calibri"/>
          <w:color w:val="7030A0"/>
        </w:rPr>
        <w:tab/>
      </w:r>
    </w:p>
    <w:p w14:paraId="6C704761" w14:textId="0054F7A4" w:rsidR="00A34197" w:rsidRPr="00031178" w:rsidRDefault="00A34197" w:rsidP="00A34197">
      <w:pPr>
        <w:rPr>
          <w:rFonts w:ascii="Calibri" w:hAnsi="Calibri" w:cs="Calibri"/>
          <w:b/>
          <w:bCs/>
          <w:color w:val="002060"/>
        </w:rPr>
      </w:pPr>
      <w:r w:rsidRPr="00031178">
        <w:rPr>
          <w:rFonts w:ascii="Calibri" w:hAnsi="Calibri" w:cs="Calibri"/>
          <w:b/>
          <w:bCs/>
          <w:color w:val="002060"/>
        </w:rPr>
        <w:t xml:space="preserve">1445 </w:t>
      </w:r>
      <w:r w:rsidRPr="00031178">
        <w:rPr>
          <w:rFonts w:ascii="Calibri" w:hAnsi="Calibri" w:cs="Calibri"/>
          <w:b/>
          <w:bCs/>
          <w:color w:val="002060"/>
        </w:rPr>
        <w:tab/>
      </w:r>
      <w:r w:rsidRPr="00031178">
        <w:rPr>
          <w:rFonts w:ascii="Calibri" w:hAnsi="Calibri" w:cs="Calibri"/>
          <w:b/>
          <w:bCs/>
          <w:color w:val="002060"/>
        </w:rPr>
        <w:tab/>
        <w:t>COFFEE</w:t>
      </w:r>
    </w:p>
    <w:p w14:paraId="2A6F56B1" w14:textId="77777777" w:rsidR="00A34197" w:rsidRPr="00031178" w:rsidRDefault="00A34197" w:rsidP="00A34197">
      <w:pPr>
        <w:rPr>
          <w:rFonts w:ascii="Calibri" w:hAnsi="Calibri" w:cs="Calibri"/>
        </w:rPr>
      </w:pPr>
    </w:p>
    <w:p w14:paraId="0C5D80EC" w14:textId="220A4F9A" w:rsidR="00A34197" w:rsidRPr="00031178" w:rsidRDefault="00A34197" w:rsidP="00A34197">
      <w:pPr>
        <w:rPr>
          <w:rFonts w:ascii="Calibri" w:hAnsi="Calibri" w:cs="Calibri"/>
        </w:rPr>
      </w:pPr>
      <w:r w:rsidRPr="00031178">
        <w:rPr>
          <w:rFonts w:ascii="Calibri" w:hAnsi="Calibri" w:cs="Calibri"/>
        </w:rPr>
        <w:t>1515</w:t>
      </w:r>
      <w:r w:rsidRPr="00031178">
        <w:rPr>
          <w:rFonts w:ascii="Calibri" w:hAnsi="Calibri" w:cs="Calibri"/>
        </w:rPr>
        <w:tab/>
      </w:r>
      <w:r w:rsidRPr="00031178">
        <w:rPr>
          <w:rFonts w:ascii="Calibri" w:hAnsi="Calibri" w:cs="Calibri"/>
        </w:rPr>
        <w:tab/>
        <w:t xml:space="preserve">Presentation and feedback of study development </w:t>
      </w:r>
      <w:r w:rsidRPr="00031178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6413A">
        <w:rPr>
          <w:rFonts w:ascii="Calibri" w:hAnsi="Calibri" w:cs="Calibri"/>
        </w:rPr>
        <w:tab/>
      </w:r>
      <w:r w:rsidRPr="00031178">
        <w:rPr>
          <w:rFonts w:ascii="Calibri" w:hAnsi="Calibri" w:cs="Calibri"/>
          <w:i/>
          <w:iCs/>
        </w:rPr>
        <w:t>All</w:t>
      </w:r>
    </w:p>
    <w:p w14:paraId="7A278F2F" w14:textId="77777777" w:rsidR="00A34197" w:rsidRPr="00031178" w:rsidRDefault="00A34197" w:rsidP="00A34197">
      <w:pPr>
        <w:ind w:left="720" w:firstLine="720"/>
        <w:rPr>
          <w:rFonts w:ascii="Calibri" w:hAnsi="Calibri" w:cs="Calibri"/>
        </w:rPr>
      </w:pPr>
      <w:r w:rsidRPr="00031178">
        <w:rPr>
          <w:rFonts w:ascii="Calibri" w:hAnsi="Calibri" w:cs="Calibri"/>
        </w:rPr>
        <w:t>&amp; learning to the wider group</w:t>
      </w:r>
    </w:p>
    <w:p w14:paraId="5AACF9C8" w14:textId="77777777" w:rsidR="00A34197" w:rsidRPr="00031178" w:rsidRDefault="00A34197" w:rsidP="00A34197">
      <w:pPr>
        <w:ind w:left="720" w:firstLine="720"/>
        <w:rPr>
          <w:rFonts w:ascii="Calibri" w:hAnsi="Calibri" w:cs="Calibri"/>
        </w:rPr>
      </w:pPr>
    </w:p>
    <w:p w14:paraId="1F867945" w14:textId="009C8763" w:rsidR="00E31966" w:rsidRDefault="00A34197" w:rsidP="00E31966">
      <w:pPr>
        <w:rPr>
          <w:rFonts w:ascii="Calibri" w:hAnsi="Calibri" w:cs="Calibri"/>
          <w:i/>
          <w:iCs/>
          <w:color w:val="000000" w:themeColor="text1"/>
        </w:rPr>
      </w:pPr>
      <w:r w:rsidRPr="00031178">
        <w:rPr>
          <w:rFonts w:ascii="Calibri" w:hAnsi="Calibri" w:cs="Calibri"/>
          <w:b/>
          <w:bCs/>
        </w:rPr>
        <w:t>1545</w:t>
      </w:r>
      <w:r w:rsidRPr="00031178">
        <w:rPr>
          <w:rFonts w:ascii="Calibri" w:hAnsi="Calibri" w:cs="Calibri"/>
          <w:b/>
          <w:bCs/>
        </w:rPr>
        <w:tab/>
      </w:r>
      <w:r w:rsidRPr="00031178">
        <w:rPr>
          <w:rFonts w:ascii="Calibri" w:hAnsi="Calibri" w:cs="Calibri"/>
          <w:b/>
          <w:bCs/>
        </w:rPr>
        <w:tab/>
      </w:r>
      <w:r w:rsidRPr="00031178">
        <w:rPr>
          <w:rFonts w:ascii="Calibri" w:hAnsi="Calibri" w:cs="Calibri"/>
          <w:b/>
          <w:bCs/>
          <w:color w:val="002060"/>
        </w:rPr>
        <w:t>SUMMARY &amp; CLOSE</w:t>
      </w:r>
      <w:r w:rsidRPr="00031178">
        <w:rPr>
          <w:rFonts w:ascii="Calibri" w:hAnsi="Calibri" w:cs="Calibri"/>
          <w:b/>
          <w:bCs/>
          <w:color w:val="002060"/>
        </w:rPr>
        <w:tab/>
      </w:r>
      <w:r w:rsidRPr="00031178">
        <w:rPr>
          <w:rFonts w:ascii="Calibri" w:hAnsi="Calibri" w:cs="Calibri"/>
          <w:b/>
          <w:bCs/>
          <w:color w:val="002060"/>
        </w:rPr>
        <w:tab/>
      </w:r>
      <w:r w:rsidRPr="00031178">
        <w:rPr>
          <w:rFonts w:ascii="Calibri" w:hAnsi="Calibri" w:cs="Calibri"/>
          <w:color w:val="002060"/>
        </w:rPr>
        <w:tab/>
      </w:r>
      <w:r w:rsidRPr="00031178">
        <w:rPr>
          <w:rFonts w:ascii="Calibri" w:hAnsi="Calibri" w:cs="Calibri"/>
          <w:color w:val="002060"/>
        </w:rPr>
        <w:tab/>
      </w:r>
      <w:r w:rsidRPr="00031178">
        <w:rPr>
          <w:rFonts w:ascii="Calibri" w:hAnsi="Calibri" w:cs="Calibri"/>
          <w:color w:val="002060"/>
        </w:rPr>
        <w:tab/>
      </w:r>
      <w:r w:rsidRPr="00031178">
        <w:rPr>
          <w:rFonts w:ascii="Calibri" w:hAnsi="Calibri" w:cs="Calibri"/>
          <w:color w:val="002060"/>
        </w:rPr>
        <w:tab/>
      </w:r>
      <w:r w:rsidR="0076413A">
        <w:rPr>
          <w:rFonts w:ascii="Calibri" w:hAnsi="Calibri" w:cs="Calibri"/>
          <w:color w:val="002060"/>
        </w:rPr>
        <w:tab/>
      </w:r>
      <w:r w:rsidRPr="00031178">
        <w:rPr>
          <w:rFonts w:ascii="Calibri" w:hAnsi="Calibri" w:cs="Calibri"/>
          <w:i/>
          <w:iCs/>
          <w:color w:val="000000" w:themeColor="text1"/>
        </w:rPr>
        <w:t>Henry Cain/Shelley Potte</w:t>
      </w:r>
      <w:r w:rsidR="00E31966">
        <w:rPr>
          <w:rFonts w:ascii="Calibri" w:hAnsi="Calibri" w:cs="Calibri"/>
          <w:i/>
          <w:iCs/>
          <w:color w:val="000000" w:themeColor="text1"/>
        </w:rPr>
        <w:t>r</w:t>
      </w:r>
      <w:bookmarkEnd w:id="0"/>
    </w:p>
    <w:p w14:paraId="731D4427" w14:textId="77777777" w:rsidR="00E31966" w:rsidRPr="00E31966" w:rsidRDefault="00E31966" w:rsidP="00E31966">
      <w:pPr>
        <w:rPr>
          <w:rFonts w:ascii="Calibri" w:hAnsi="Calibri" w:cs="Calibri"/>
          <w:color w:val="002060"/>
          <w:sz w:val="20"/>
          <w:szCs w:val="20"/>
        </w:rPr>
      </w:pPr>
    </w:p>
    <w:sectPr w:rsidR="00E31966" w:rsidRPr="00E31966" w:rsidSect="00E31966">
      <w:pgSz w:w="11906" w:h="16838"/>
      <w:pgMar w:top="720" w:right="720" w:bottom="720" w:left="720" w:header="708" w:footer="708" w:gutter="0"/>
      <w:pgBorders w:offsetFrom="page">
        <w:top w:val="double" w:sz="4" w:space="24" w:color="FF2F92"/>
        <w:left w:val="double" w:sz="4" w:space="24" w:color="FF2F92"/>
        <w:bottom w:val="double" w:sz="4" w:space="24" w:color="FF2F92"/>
        <w:right w:val="double" w:sz="4" w:space="24" w:color="FF2F9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97"/>
    <w:rsid w:val="0000393E"/>
    <w:rsid w:val="000112A0"/>
    <w:rsid w:val="000123DD"/>
    <w:rsid w:val="000248FA"/>
    <w:rsid w:val="0003048F"/>
    <w:rsid w:val="00035F22"/>
    <w:rsid w:val="00036F4C"/>
    <w:rsid w:val="00042993"/>
    <w:rsid w:val="00044934"/>
    <w:rsid w:val="000546F1"/>
    <w:rsid w:val="000638A7"/>
    <w:rsid w:val="00063D8E"/>
    <w:rsid w:val="000655AB"/>
    <w:rsid w:val="00065928"/>
    <w:rsid w:val="00067A5D"/>
    <w:rsid w:val="00091DC2"/>
    <w:rsid w:val="000A0DD6"/>
    <w:rsid w:val="000A2888"/>
    <w:rsid w:val="000A667F"/>
    <w:rsid w:val="000B1E2A"/>
    <w:rsid w:val="000C277F"/>
    <w:rsid w:val="000C2DA9"/>
    <w:rsid w:val="000C57ED"/>
    <w:rsid w:val="000D125D"/>
    <w:rsid w:val="000D43DA"/>
    <w:rsid w:val="000E68C9"/>
    <w:rsid w:val="000F0F3A"/>
    <w:rsid w:val="000F728B"/>
    <w:rsid w:val="0010723E"/>
    <w:rsid w:val="00107C97"/>
    <w:rsid w:val="001171E2"/>
    <w:rsid w:val="00127D0E"/>
    <w:rsid w:val="00131903"/>
    <w:rsid w:val="00137630"/>
    <w:rsid w:val="00137E11"/>
    <w:rsid w:val="00145174"/>
    <w:rsid w:val="00161C83"/>
    <w:rsid w:val="001712DF"/>
    <w:rsid w:val="00174A29"/>
    <w:rsid w:val="00181CDB"/>
    <w:rsid w:val="001846AA"/>
    <w:rsid w:val="00192EFE"/>
    <w:rsid w:val="001970FF"/>
    <w:rsid w:val="001A0F08"/>
    <w:rsid w:val="001A35CD"/>
    <w:rsid w:val="001B057E"/>
    <w:rsid w:val="001B0671"/>
    <w:rsid w:val="001B3762"/>
    <w:rsid w:val="001B7E70"/>
    <w:rsid w:val="001C1A81"/>
    <w:rsid w:val="001C6918"/>
    <w:rsid w:val="001D5355"/>
    <w:rsid w:val="001D5F4D"/>
    <w:rsid w:val="001E03AC"/>
    <w:rsid w:val="001E0F6B"/>
    <w:rsid w:val="001E31DB"/>
    <w:rsid w:val="001F5C48"/>
    <w:rsid w:val="002061AB"/>
    <w:rsid w:val="00214051"/>
    <w:rsid w:val="00215B7E"/>
    <w:rsid w:val="00220A88"/>
    <w:rsid w:val="00220C90"/>
    <w:rsid w:val="002234DC"/>
    <w:rsid w:val="002250CF"/>
    <w:rsid w:val="00227E03"/>
    <w:rsid w:val="002320A2"/>
    <w:rsid w:val="00232F5B"/>
    <w:rsid w:val="002357CD"/>
    <w:rsid w:val="00236116"/>
    <w:rsid w:val="002364F7"/>
    <w:rsid w:val="00243E6A"/>
    <w:rsid w:val="00245728"/>
    <w:rsid w:val="00245D3C"/>
    <w:rsid w:val="0025612C"/>
    <w:rsid w:val="00275373"/>
    <w:rsid w:val="00297873"/>
    <w:rsid w:val="002B52DA"/>
    <w:rsid w:val="002B73E8"/>
    <w:rsid w:val="002C1CAF"/>
    <w:rsid w:val="002C20C3"/>
    <w:rsid w:val="002C6B7E"/>
    <w:rsid w:val="002C71BC"/>
    <w:rsid w:val="002C79E3"/>
    <w:rsid w:val="002D494C"/>
    <w:rsid w:val="002F7A3A"/>
    <w:rsid w:val="00302A31"/>
    <w:rsid w:val="003051DA"/>
    <w:rsid w:val="00313EB4"/>
    <w:rsid w:val="00320707"/>
    <w:rsid w:val="0033255A"/>
    <w:rsid w:val="003360A2"/>
    <w:rsid w:val="0034254C"/>
    <w:rsid w:val="00345541"/>
    <w:rsid w:val="00355913"/>
    <w:rsid w:val="0036067E"/>
    <w:rsid w:val="0036567B"/>
    <w:rsid w:val="0037120E"/>
    <w:rsid w:val="00376CEB"/>
    <w:rsid w:val="00376F9C"/>
    <w:rsid w:val="0037735D"/>
    <w:rsid w:val="0038045C"/>
    <w:rsid w:val="00384580"/>
    <w:rsid w:val="003949E9"/>
    <w:rsid w:val="003A201B"/>
    <w:rsid w:val="003C6301"/>
    <w:rsid w:val="003C7CD3"/>
    <w:rsid w:val="003D1971"/>
    <w:rsid w:val="003D5376"/>
    <w:rsid w:val="003F4D99"/>
    <w:rsid w:val="003F5EB8"/>
    <w:rsid w:val="003F6A31"/>
    <w:rsid w:val="004017B3"/>
    <w:rsid w:val="004152E5"/>
    <w:rsid w:val="00416F61"/>
    <w:rsid w:val="004247C7"/>
    <w:rsid w:val="00424D05"/>
    <w:rsid w:val="004320E1"/>
    <w:rsid w:val="004463CD"/>
    <w:rsid w:val="00450A8F"/>
    <w:rsid w:val="00453BAF"/>
    <w:rsid w:val="00457222"/>
    <w:rsid w:val="00461DA0"/>
    <w:rsid w:val="00470109"/>
    <w:rsid w:val="0047442E"/>
    <w:rsid w:val="00487BAA"/>
    <w:rsid w:val="004A665F"/>
    <w:rsid w:val="004B4DE8"/>
    <w:rsid w:val="004C6999"/>
    <w:rsid w:val="004D1BF5"/>
    <w:rsid w:val="004F6E6A"/>
    <w:rsid w:val="005052DD"/>
    <w:rsid w:val="00505A24"/>
    <w:rsid w:val="00514EBD"/>
    <w:rsid w:val="0051774D"/>
    <w:rsid w:val="00524630"/>
    <w:rsid w:val="00530964"/>
    <w:rsid w:val="00531A2C"/>
    <w:rsid w:val="00536123"/>
    <w:rsid w:val="0054036F"/>
    <w:rsid w:val="00546020"/>
    <w:rsid w:val="005547CF"/>
    <w:rsid w:val="00557168"/>
    <w:rsid w:val="00576C53"/>
    <w:rsid w:val="005821C7"/>
    <w:rsid w:val="0059525D"/>
    <w:rsid w:val="005A1C5D"/>
    <w:rsid w:val="005B7097"/>
    <w:rsid w:val="005C36DD"/>
    <w:rsid w:val="005C3B6D"/>
    <w:rsid w:val="005C3B6E"/>
    <w:rsid w:val="005D69D2"/>
    <w:rsid w:val="005D779F"/>
    <w:rsid w:val="005D7AD7"/>
    <w:rsid w:val="005E3411"/>
    <w:rsid w:val="005F15BB"/>
    <w:rsid w:val="00610451"/>
    <w:rsid w:val="00611241"/>
    <w:rsid w:val="006122C2"/>
    <w:rsid w:val="0061363F"/>
    <w:rsid w:val="00615F10"/>
    <w:rsid w:val="00616CDC"/>
    <w:rsid w:val="00616D9B"/>
    <w:rsid w:val="00617111"/>
    <w:rsid w:val="006254F8"/>
    <w:rsid w:val="006339EE"/>
    <w:rsid w:val="0063585E"/>
    <w:rsid w:val="0064292B"/>
    <w:rsid w:val="006527C9"/>
    <w:rsid w:val="0065375C"/>
    <w:rsid w:val="00667C57"/>
    <w:rsid w:val="00667FC8"/>
    <w:rsid w:val="006760E5"/>
    <w:rsid w:val="006A0789"/>
    <w:rsid w:val="006B2648"/>
    <w:rsid w:val="006C1217"/>
    <w:rsid w:val="006C1803"/>
    <w:rsid w:val="006E3195"/>
    <w:rsid w:val="006F05EF"/>
    <w:rsid w:val="007029A6"/>
    <w:rsid w:val="00704A13"/>
    <w:rsid w:val="00706430"/>
    <w:rsid w:val="007178CB"/>
    <w:rsid w:val="007204DD"/>
    <w:rsid w:val="007212A2"/>
    <w:rsid w:val="007356AF"/>
    <w:rsid w:val="00751A0D"/>
    <w:rsid w:val="00753FC6"/>
    <w:rsid w:val="0075633C"/>
    <w:rsid w:val="0076295C"/>
    <w:rsid w:val="0076413A"/>
    <w:rsid w:val="00771985"/>
    <w:rsid w:val="00777741"/>
    <w:rsid w:val="00780FD8"/>
    <w:rsid w:val="00781805"/>
    <w:rsid w:val="00782797"/>
    <w:rsid w:val="007843EB"/>
    <w:rsid w:val="00784B4B"/>
    <w:rsid w:val="007925CF"/>
    <w:rsid w:val="0079302A"/>
    <w:rsid w:val="00795489"/>
    <w:rsid w:val="0079574A"/>
    <w:rsid w:val="007A0D57"/>
    <w:rsid w:val="007B06D5"/>
    <w:rsid w:val="007B12FC"/>
    <w:rsid w:val="007B1BCE"/>
    <w:rsid w:val="007C7A25"/>
    <w:rsid w:val="007D65F4"/>
    <w:rsid w:val="007D71D2"/>
    <w:rsid w:val="007E1CA4"/>
    <w:rsid w:val="007E3A3C"/>
    <w:rsid w:val="007F00DE"/>
    <w:rsid w:val="007F1ACB"/>
    <w:rsid w:val="007F6C1E"/>
    <w:rsid w:val="007F7477"/>
    <w:rsid w:val="007F750C"/>
    <w:rsid w:val="008276AB"/>
    <w:rsid w:val="008340A0"/>
    <w:rsid w:val="008405BF"/>
    <w:rsid w:val="00847767"/>
    <w:rsid w:val="00847819"/>
    <w:rsid w:val="008520B4"/>
    <w:rsid w:val="00870140"/>
    <w:rsid w:val="00882904"/>
    <w:rsid w:val="00885469"/>
    <w:rsid w:val="008A0C1B"/>
    <w:rsid w:val="008A12E4"/>
    <w:rsid w:val="008A18A5"/>
    <w:rsid w:val="008A26E7"/>
    <w:rsid w:val="008A76CA"/>
    <w:rsid w:val="008B0DBF"/>
    <w:rsid w:val="008C7348"/>
    <w:rsid w:val="008C74B8"/>
    <w:rsid w:val="008E0084"/>
    <w:rsid w:val="008E0696"/>
    <w:rsid w:val="008E0DCE"/>
    <w:rsid w:val="008F0037"/>
    <w:rsid w:val="008F2CF8"/>
    <w:rsid w:val="008F69FE"/>
    <w:rsid w:val="008F70F5"/>
    <w:rsid w:val="00902DC3"/>
    <w:rsid w:val="0091198B"/>
    <w:rsid w:val="00912FD6"/>
    <w:rsid w:val="009131FC"/>
    <w:rsid w:val="00914F54"/>
    <w:rsid w:val="009222DC"/>
    <w:rsid w:val="00923478"/>
    <w:rsid w:val="00931881"/>
    <w:rsid w:val="0094705C"/>
    <w:rsid w:val="00952CA0"/>
    <w:rsid w:val="00954349"/>
    <w:rsid w:val="00957172"/>
    <w:rsid w:val="00960191"/>
    <w:rsid w:val="00962426"/>
    <w:rsid w:val="0097060D"/>
    <w:rsid w:val="009706BB"/>
    <w:rsid w:val="00970BEE"/>
    <w:rsid w:val="009728D5"/>
    <w:rsid w:val="0098122C"/>
    <w:rsid w:val="00984EE5"/>
    <w:rsid w:val="009879EC"/>
    <w:rsid w:val="009948D0"/>
    <w:rsid w:val="00995B89"/>
    <w:rsid w:val="009A681B"/>
    <w:rsid w:val="009A6B07"/>
    <w:rsid w:val="009A7C77"/>
    <w:rsid w:val="009C2ED1"/>
    <w:rsid w:val="009C3148"/>
    <w:rsid w:val="009C5B31"/>
    <w:rsid w:val="009C6CE4"/>
    <w:rsid w:val="009C7649"/>
    <w:rsid w:val="009D0650"/>
    <w:rsid w:val="009D0739"/>
    <w:rsid w:val="009D1C32"/>
    <w:rsid w:val="009D2E07"/>
    <w:rsid w:val="009D662E"/>
    <w:rsid w:val="009E67FC"/>
    <w:rsid w:val="009F4185"/>
    <w:rsid w:val="009F503D"/>
    <w:rsid w:val="009F68D0"/>
    <w:rsid w:val="00A003D4"/>
    <w:rsid w:val="00A01052"/>
    <w:rsid w:val="00A04BAE"/>
    <w:rsid w:val="00A16FE4"/>
    <w:rsid w:val="00A20497"/>
    <w:rsid w:val="00A31EC1"/>
    <w:rsid w:val="00A34197"/>
    <w:rsid w:val="00A4647E"/>
    <w:rsid w:val="00A47562"/>
    <w:rsid w:val="00A50964"/>
    <w:rsid w:val="00A52525"/>
    <w:rsid w:val="00A5316F"/>
    <w:rsid w:val="00A538FB"/>
    <w:rsid w:val="00A60748"/>
    <w:rsid w:val="00A62313"/>
    <w:rsid w:val="00A7159F"/>
    <w:rsid w:val="00A8262A"/>
    <w:rsid w:val="00A828D8"/>
    <w:rsid w:val="00A90D33"/>
    <w:rsid w:val="00A92D75"/>
    <w:rsid w:val="00A95BB6"/>
    <w:rsid w:val="00A96766"/>
    <w:rsid w:val="00AA334D"/>
    <w:rsid w:val="00AA44A6"/>
    <w:rsid w:val="00AA4715"/>
    <w:rsid w:val="00AA71A3"/>
    <w:rsid w:val="00AB3507"/>
    <w:rsid w:val="00AB4AFF"/>
    <w:rsid w:val="00AB5A7F"/>
    <w:rsid w:val="00AC3B83"/>
    <w:rsid w:val="00AD06D6"/>
    <w:rsid w:val="00AD2570"/>
    <w:rsid w:val="00AD5D5A"/>
    <w:rsid w:val="00AE08C5"/>
    <w:rsid w:val="00AE2464"/>
    <w:rsid w:val="00AE3876"/>
    <w:rsid w:val="00AE43EF"/>
    <w:rsid w:val="00AE5C23"/>
    <w:rsid w:val="00AE75E1"/>
    <w:rsid w:val="00AF3F83"/>
    <w:rsid w:val="00B11916"/>
    <w:rsid w:val="00B21097"/>
    <w:rsid w:val="00B2270C"/>
    <w:rsid w:val="00B25916"/>
    <w:rsid w:val="00B3145D"/>
    <w:rsid w:val="00B46C09"/>
    <w:rsid w:val="00B50667"/>
    <w:rsid w:val="00B50E59"/>
    <w:rsid w:val="00B525C8"/>
    <w:rsid w:val="00B5539D"/>
    <w:rsid w:val="00B5565A"/>
    <w:rsid w:val="00B7444A"/>
    <w:rsid w:val="00B76744"/>
    <w:rsid w:val="00B87BFE"/>
    <w:rsid w:val="00B961E8"/>
    <w:rsid w:val="00B97199"/>
    <w:rsid w:val="00B976A7"/>
    <w:rsid w:val="00BA0724"/>
    <w:rsid w:val="00BA486E"/>
    <w:rsid w:val="00BA56D7"/>
    <w:rsid w:val="00BA6524"/>
    <w:rsid w:val="00BB667E"/>
    <w:rsid w:val="00BD3C68"/>
    <w:rsid w:val="00BD49F9"/>
    <w:rsid w:val="00BF0F49"/>
    <w:rsid w:val="00BF227D"/>
    <w:rsid w:val="00BF3B30"/>
    <w:rsid w:val="00C05DB8"/>
    <w:rsid w:val="00C07589"/>
    <w:rsid w:val="00C1088A"/>
    <w:rsid w:val="00C10F88"/>
    <w:rsid w:val="00C227C9"/>
    <w:rsid w:val="00C33864"/>
    <w:rsid w:val="00C54DA4"/>
    <w:rsid w:val="00C61F2F"/>
    <w:rsid w:val="00C7587D"/>
    <w:rsid w:val="00C75D23"/>
    <w:rsid w:val="00C836F3"/>
    <w:rsid w:val="00C85EA2"/>
    <w:rsid w:val="00C94F48"/>
    <w:rsid w:val="00CA6378"/>
    <w:rsid w:val="00CA724B"/>
    <w:rsid w:val="00CB4378"/>
    <w:rsid w:val="00CD1AF2"/>
    <w:rsid w:val="00CE3DD4"/>
    <w:rsid w:val="00CE4BFC"/>
    <w:rsid w:val="00CF1D92"/>
    <w:rsid w:val="00CF3700"/>
    <w:rsid w:val="00D15A55"/>
    <w:rsid w:val="00D34800"/>
    <w:rsid w:val="00D40CB8"/>
    <w:rsid w:val="00D46DC6"/>
    <w:rsid w:val="00D47344"/>
    <w:rsid w:val="00D500A9"/>
    <w:rsid w:val="00D56C99"/>
    <w:rsid w:val="00D70722"/>
    <w:rsid w:val="00D77A0B"/>
    <w:rsid w:val="00D858CF"/>
    <w:rsid w:val="00D915E1"/>
    <w:rsid w:val="00DA5334"/>
    <w:rsid w:val="00DB44B2"/>
    <w:rsid w:val="00DB699D"/>
    <w:rsid w:val="00DB73CE"/>
    <w:rsid w:val="00DC0C21"/>
    <w:rsid w:val="00DC0C6A"/>
    <w:rsid w:val="00DD247F"/>
    <w:rsid w:val="00DE2A74"/>
    <w:rsid w:val="00DE56CF"/>
    <w:rsid w:val="00DF5B06"/>
    <w:rsid w:val="00DF71E4"/>
    <w:rsid w:val="00E00EAA"/>
    <w:rsid w:val="00E02A51"/>
    <w:rsid w:val="00E07EBD"/>
    <w:rsid w:val="00E10D11"/>
    <w:rsid w:val="00E11A84"/>
    <w:rsid w:val="00E13278"/>
    <w:rsid w:val="00E16898"/>
    <w:rsid w:val="00E31966"/>
    <w:rsid w:val="00E404DA"/>
    <w:rsid w:val="00E442BB"/>
    <w:rsid w:val="00E5439C"/>
    <w:rsid w:val="00E57F81"/>
    <w:rsid w:val="00E6086D"/>
    <w:rsid w:val="00E652C5"/>
    <w:rsid w:val="00E73948"/>
    <w:rsid w:val="00E774E1"/>
    <w:rsid w:val="00E8069A"/>
    <w:rsid w:val="00E817CC"/>
    <w:rsid w:val="00E82CF0"/>
    <w:rsid w:val="00E907BB"/>
    <w:rsid w:val="00E93A23"/>
    <w:rsid w:val="00EA0ADE"/>
    <w:rsid w:val="00EA4529"/>
    <w:rsid w:val="00EA7D13"/>
    <w:rsid w:val="00EB0568"/>
    <w:rsid w:val="00EB2148"/>
    <w:rsid w:val="00EB375C"/>
    <w:rsid w:val="00EB4D9E"/>
    <w:rsid w:val="00EC2262"/>
    <w:rsid w:val="00EC5205"/>
    <w:rsid w:val="00ED04F6"/>
    <w:rsid w:val="00EE50FA"/>
    <w:rsid w:val="00EF1597"/>
    <w:rsid w:val="00EF1630"/>
    <w:rsid w:val="00EF73FB"/>
    <w:rsid w:val="00F00072"/>
    <w:rsid w:val="00F003DD"/>
    <w:rsid w:val="00F04F6D"/>
    <w:rsid w:val="00F0504F"/>
    <w:rsid w:val="00F054D0"/>
    <w:rsid w:val="00F12138"/>
    <w:rsid w:val="00F12A8F"/>
    <w:rsid w:val="00F13902"/>
    <w:rsid w:val="00F30008"/>
    <w:rsid w:val="00F544F4"/>
    <w:rsid w:val="00F55A26"/>
    <w:rsid w:val="00F639E8"/>
    <w:rsid w:val="00F6664D"/>
    <w:rsid w:val="00F91F03"/>
    <w:rsid w:val="00F9415B"/>
    <w:rsid w:val="00F95B80"/>
    <w:rsid w:val="00FB23C8"/>
    <w:rsid w:val="00FD5D2B"/>
    <w:rsid w:val="00FD5E2D"/>
    <w:rsid w:val="00FE1063"/>
    <w:rsid w:val="00FE1BED"/>
    <w:rsid w:val="00FE7F7F"/>
    <w:rsid w:val="00FF1864"/>
    <w:rsid w:val="00FF53FD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DF82"/>
  <w15:chartTrackingRefBased/>
  <w15:docId w15:val="{FC1591DC-B3A3-A04F-844D-98CFD72F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197"/>
  </w:style>
  <w:style w:type="paragraph" w:styleId="Heading1">
    <w:name w:val="heading 1"/>
    <w:basedOn w:val="Normal"/>
    <w:next w:val="Normal"/>
    <w:link w:val="Heading1Char"/>
    <w:uiPriority w:val="9"/>
    <w:qFormat/>
    <w:rsid w:val="00A34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1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1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1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1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1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1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1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1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1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1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1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1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1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1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1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1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1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19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4197"/>
    <w:rPr>
      <w:color w:val="467886" w:themeColor="hyperlink"/>
      <w:u w:val="single"/>
    </w:rPr>
  </w:style>
  <w:style w:type="character" w:customStyle="1" w:styleId="apple-converted-space">
    <w:name w:val="apple-converted-space"/>
    <w:basedOn w:val="DefaultParagraphFont"/>
    <w:rsid w:val="007E3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Strickland</dc:creator>
  <cp:keywords/>
  <dc:description/>
  <cp:lastModifiedBy>Lucy Davies ABS</cp:lastModifiedBy>
  <cp:revision>2</cp:revision>
  <dcterms:created xsi:type="dcterms:W3CDTF">2026-09-01T10:31:00Z</dcterms:created>
  <dcterms:modified xsi:type="dcterms:W3CDTF">2026-09-01T10:31:00Z</dcterms:modified>
</cp:coreProperties>
</file>