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44EE" w14:textId="77777777" w:rsidR="001A19D6" w:rsidRPr="00807DEB" w:rsidRDefault="000536EF">
      <w:pPr>
        <w:rPr>
          <w:rFonts w:ascii="Bookman Old Style" w:hAnsi="Bookman Old Style"/>
          <w:color w:val="000000" w:themeColor="text1"/>
          <w:lang w:val="en-GB"/>
        </w:rPr>
      </w:pPr>
      <w:bookmarkStart w:id="0" w:name="_GoBack"/>
      <w:bookmarkEnd w:id="0"/>
      <w:r w:rsidRPr="000536EF">
        <w:rPr>
          <w:rFonts w:ascii="Bookman Old Style" w:hAnsi="Bookman Old Style"/>
          <w:b/>
          <w:color w:val="FF0000"/>
          <w:lang w:val="en-GB"/>
        </w:rPr>
        <w:t>INSERT DATE</w:t>
      </w:r>
      <w:r w:rsidR="00B10BAE" w:rsidRPr="00807DEB">
        <w:rPr>
          <w:rFonts w:ascii="Bookman Old Style" w:hAnsi="Bookman Old Style"/>
          <w:color w:val="000000" w:themeColor="text1"/>
          <w:lang w:val="en-GB"/>
        </w:rPr>
        <w:t xml:space="preserve"> </w:t>
      </w:r>
    </w:p>
    <w:p w14:paraId="037C3B9A" w14:textId="77777777" w:rsidR="00B10BAE" w:rsidRPr="00807DEB" w:rsidRDefault="00B10BAE">
      <w:pPr>
        <w:rPr>
          <w:rFonts w:ascii="Bookman Old Style" w:hAnsi="Bookman Old Style"/>
          <w:color w:val="000000" w:themeColor="text1"/>
          <w:lang w:val="en-GB"/>
        </w:rPr>
      </w:pPr>
    </w:p>
    <w:p w14:paraId="50072DF4" w14:textId="77777777" w:rsidR="005D0162" w:rsidRPr="00807DEB" w:rsidRDefault="005D0162" w:rsidP="0062733F">
      <w:pPr>
        <w:rPr>
          <w:rFonts w:ascii="Bookman Old Style" w:hAnsi="Bookman Old Style"/>
          <w:color w:val="000000" w:themeColor="text1"/>
        </w:rPr>
      </w:pPr>
    </w:p>
    <w:p w14:paraId="3E7ACD85" w14:textId="77777777" w:rsidR="005D0162" w:rsidRPr="00807DEB" w:rsidRDefault="005D0162" w:rsidP="004A22F0">
      <w:pPr>
        <w:rPr>
          <w:rFonts w:ascii="Bookman Old Style" w:hAnsi="Bookman Old Style"/>
          <w:color w:val="000000" w:themeColor="text1"/>
          <w:lang w:val="en-GB"/>
        </w:rPr>
      </w:pPr>
    </w:p>
    <w:p w14:paraId="082B4608" w14:textId="77777777" w:rsidR="00B10BAE" w:rsidRPr="00807DEB" w:rsidRDefault="00B10BAE" w:rsidP="004A22F0">
      <w:pPr>
        <w:rPr>
          <w:rFonts w:ascii="Bookman Old Style" w:hAnsi="Bookman Old Style"/>
          <w:color w:val="000000" w:themeColor="text1"/>
          <w:lang w:val="en-GB"/>
        </w:rPr>
      </w:pPr>
    </w:p>
    <w:p w14:paraId="7F2A44CB" w14:textId="77777777" w:rsidR="00720550" w:rsidRPr="00807DEB" w:rsidRDefault="00720550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 xml:space="preserve">Dear </w:t>
      </w:r>
    </w:p>
    <w:p w14:paraId="139E202D" w14:textId="77777777" w:rsidR="00621CE2" w:rsidRPr="00807DEB" w:rsidRDefault="00621CE2">
      <w:pPr>
        <w:rPr>
          <w:rFonts w:ascii="Bookman Old Style" w:hAnsi="Bookman Old Style"/>
          <w:color w:val="000000" w:themeColor="text1"/>
        </w:rPr>
      </w:pPr>
    </w:p>
    <w:p w14:paraId="34451EB6" w14:textId="77777777" w:rsidR="00B10BAE" w:rsidRPr="00807DEB" w:rsidRDefault="00720550">
      <w:pPr>
        <w:rPr>
          <w:rFonts w:ascii="Bookman Old Style" w:hAnsi="Bookman Old Style"/>
          <w:b/>
          <w:color w:val="000000" w:themeColor="text1"/>
        </w:rPr>
      </w:pPr>
      <w:r w:rsidRPr="00807DEB">
        <w:rPr>
          <w:rFonts w:ascii="Bookman Old Style" w:hAnsi="Bookman Old Style"/>
          <w:b/>
          <w:color w:val="000000" w:themeColor="text1"/>
        </w:rPr>
        <w:t>RE:</w:t>
      </w:r>
      <w:r w:rsidR="00E15F07" w:rsidRPr="00807DEB">
        <w:rPr>
          <w:rFonts w:ascii="Bookman Old Style" w:hAnsi="Bookman Old Style"/>
          <w:b/>
          <w:color w:val="000000" w:themeColor="text1"/>
        </w:rPr>
        <w:t xml:space="preserve"> </w:t>
      </w:r>
      <w:r w:rsidR="00B10BAE" w:rsidRPr="00807DEB">
        <w:rPr>
          <w:rFonts w:ascii="Bookman Old Style" w:hAnsi="Bookman Old Style"/>
          <w:b/>
          <w:color w:val="000000" w:themeColor="text1"/>
        </w:rPr>
        <w:t>Allergan implants</w:t>
      </w:r>
    </w:p>
    <w:p w14:paraId="5AB80714" w14:textId="77777777" w:rsidR="00BB5C87" w:rsidRPr="00807DEB" w:rsidRDefault="008C3CD4">
      <w:pPr>
        <w:rPr>
          <w:rFonts w:ascii="Bookman Old Style" w:hAnsi="Bookman Old Style"/>
          <w:b/>
          <w:color w:val="000000" w:themeColor="text1"/>
        </w:rPr>
      </w:pPr>
      <w:r w:rsidRPr="00807DEB">
        <w:rPr>
          <w:rFonts w:ascii="Bookman Old Style" w:hAnsi="Bookman Old Style"/>
          <w:b/>
          <w:color w:val="000000" w:themeColor="text1"/>
        </w:rPr>
        <w:t xml:space="preserve">  </w:t>
      </w:r>
      <w:r w:rsidR="0062733F" w:rsidRPr="00807DEB">
        <w:rPr>
          <w:rFonts w:ascii="Bookman Old Style" w:hAnsi="Bookman Old Style"/>
          <w:b/>
          <w:color w:val="000000" w:themeColor="text1"/>
        </w:rPr>
        <w:t xml:space="preserve">          </w:t>
      </w:r>
      <w:r w:rsidR="00BA08FE" w:rsidRPr="00807DEB">
        <w:rPr>
          <w:rFonts w:ascii="Bookman Old Style" w:hAnsi="Bookman Old Style"/>
          <w:b/>
          <w:color w:val="000000" w:themeColor="text1"/>
        </w:rPr>
        <w:t xml:space="preserve">      </w:t>
      </w:r>
    </w:p>
    <w:p w14:paraId="60F477BC" w14:textId="552EED85" w:rsidR="00B10BAE" w:rsidRPr="00807DEB" w:rsidRDefault="00B10BAE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 xml:space="preserve">You may have </w:t>
      </w:r>
      <w:r w:rsidR="00FC3EE7" w:rsidRPr="00807DEB">
        <w:rPr>
          <w:rFonts w:ascii="Bookman Old Style" w:hAnsi="Bookman Old Style"/>
          <w:color w:val="000000" w:themeColor="text1"/>
        </w:rPr>
        <w:t>read in the media that the CE mark</w:t>
      </w:r>
      <w:r w:rsidR="00515B26">
        <w:rPr>
          <w:rFonts w:ascii="Bookman Old Style" w:hAnsi="Bookman Old Style"/>
          <w:color w:val="000000" w:themeColor="text1"/>
        </w:rPr>
        <w:t xml:space="preserve"> </w:t>
      </w:r>
      <w:r w:rsidR="00FC3EE7" w:rsidRPr="00807DEB">
        <w:rPr>
          <w:rFonts w:ascii="Bookman Old Style" w:hAnsi="Bookman Old Style"/>
          <w:color w:val="000000" w:themeColor="text1"/>
        </w:rPr>
        <w:t xml:space="preserve">for Allergan </w:t>
      </w:r>
      <w:r w:rsidRPr="00807DEB">
        <w:rPr>
          <w:rFonts w:ascii="Bookman Old Style" w:hAnsi="Bookman Old Style"/>
          <w:color w:val="000000" w:themeColor="text1"/>
        </w:rPr>
        <w:t xml:space="preserve">Biocell </w:t>
      </w:r>
      <w:r w:rsidR="00EF652C" w:rsidRPr="00807DEB">
        <w:rPr>
          <w:rFonts w:ascii="Bookman Old Style" w:hAnsi="Bookman Old Style"/>
          <w:color w:val="000000" w:themeColor="text1"/>
        </w:rPr>
        <w:t xml:space="preserve">textured </w:t>
      </w:r>
      <w:r w:rsidRPr="00807DEB">
        <w:rPr>
          <w:rFonts w:ascii="Bookman Old Style" w:hAnsi="Bookman Old Style"/>
          <w:color w:val="000000" w:themeColor="text1"/>
        </w:rPr>
        <w:t>implants</w:t>
      </w:r>
      <w:r w:rsidR="00FC3EE7" w:rsidRPr="00807DEB">
        <w:rPr>
          <w:rFonts w:ascii="Bookman Old Style" w:hAnsi="Bookman Old Style"/>
          <w:color w:val="000000" w:themeColor="text1"/>
        </w:rPr>
        <w:t xml:space="preserve"> </w:t>
      </w:r>
      <w:r w:rsidR="00A67E93" w:rsidRPr="00807DEB">
        <w:rPr>
          <w:rFonts w:ascii="Bookman Old Style" w:hAnsi="Bookman Old Style"/>
          <w:color w:val="000000" w:themeColor="text1"/>
        </w:rPr>
        <w:t>has recently not been reinstated</w:t>
      </w:r>
      <w:r w:rsidR="00061AE9">
        <w:rPr>
          <w:rFonts w:ascii="Bookman Old Style" w:hAnsi="Bookman Old Style"/>
          <w:color w:val="000000" w:themeColor="text1"/>
        </w:rPr>
        <w:t>.</w:t>
      </w:r>
    </w:p>
    <w:p w14:paraId="1DA24F99" w14:textId="77777777" w:rsidR="00B10BAE" w:rsidRPr="00807DEB" w:rsidRDefault="00B10BAE">
      <w:pPr>
        <w:rPr>
          <w:rFonts w:ascii="Bookman Old Style" w:hAnsi="Bookman Old Style"/>
          <w:color w:val="000000" w:themeColor="text1"/>
        </w:rPr>
      </w:pPr>
    </w:p>
    <w:p w14:paraId="76D4746C" w14:textId="47DFB67C" w:rsidR="00A67E93" w:rsidRPr="00807DEB" w:rsidRDefault="00A67E93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>Allergan breast implant</w:t>
      </w:r>
      <w:r w:rsidR="003F3ADD">
        <w:rPr>
          <w:rFonts w:ascii="Bookman Old Style" w:hAnsi="Bookman Old Style"/>
          <w:color w:val="000000" w:themeColor="text1"/>
        </w:rPr>
        <w:t>s are</w:t>
      </w:r>
      <w:r w:rsidRPr="00807DEB">
        <w:rPr>
          <w:rFonts w:ascii="Bookman Old Style" w:hAnsi="Bookman Old Style"/>
          <w:color w:val="000000" w:themeColor="text1"/>
        </w:rPr>
        <w:t xml:space="preserve"> regulated in Europe by a Notified Body in France. On a periodic basis, like all medical device manufacturers, Allergan is required to submit for renewal of its CE mark to ma</w:t>
      </w:r>
      <w:r w:rsidR="00E916BC" w:rsidRPr="00807DEB">
        <w:rPr>
          <w:rFonts w:ascii="Bookman Old Style" w:hAnsi="Bookman Old Style"/>
          <w:color w:val="000000" w:themeColor="text1"/>
        </w:rPr>
        <w:t>nufacture and supply its implants</w:t>
      </w:r>
      <w:r w:rsidRPr="00807DEB">
        <w:rPr>
          <w:rFonts w:ascii="Bookman Old Style" w:hAnsi="Bookman Old Style"/>
          <w:color w:val="000000" w:themeColor="text1"/>
        </w:rPr>
        <w:t xml:space="preserve">.  </w:t>
      </w:r>
      <w:r w:rsidR="00B10BAE" w:rsidRPr="00807DEB">
        <w:rPr>
          <w:rFonts w:ascii="Bookman Old Style" w:hAnsi="Bookman Old Style"/>
          <w:color w:val="000000" w:themeColor="text1"/>
        </w:rPr>
        <w:t xml:space="preserve">The </w:t>
      </w:r>
      <w:r w:rsidR="00515B26" w:rsidRPr="00807DEB">
        <w:rPr>
          <w:rFonts w:ascii="Bookman Old Style" w:hAnsi="Bookman Old Style"/>
          <w:color w:val="000000" w:themeColor="text1"/>
        </w:rPr>
        <w:t xml:space="preserve">routine review and renewal of </w:t>
      </w:r>
      <w:r w:rsidRPr="00807DEB">
        <w:rPr>
          <w:rFonts w:ascii="Bookman Old Style" w:hAnsi="Bookman Old Style"/>
          <w:color w:val="000000" w:themeColor="text1"/>
        </w:rPr>
        <w:t>Allergan</w:t>
      </w:r>
      <w:r w:rsidR="00E916BC" w:rsidRPr="00807DEB">
        <w:rPr>
          <w:rFonts w:ascii="Bookman Old Style" w:hAnsi="Bookman Old Style"/>
          <w:color w:val="000000" w:themeColor="text1"/>
        </w:rPr>
        <w:t>’s</w:t>
      </w:r>
      <w:r w:rsidRPr="00807DEB">
        <w:rPr>
          <w:rFonts w:ascii="Bookman Old Style" w:hAnsi="Bookman Old Style"/>
          <w:color w:val="000000" w:themeColor="text1"/>
        </w:rPr>
        <w:t xml:space="preserve"> CE mark </w:t>
      </w:r>
      <w:r w:rsidR="00E916BC" w:rsidRPr="00807DEB">
        <w:rPr>
          <w:rFonts w:ascii="Bookman Old Style" w:hAnsi="Bookman Old Style"/>
          <w:color w:val="000000" w:themeColor="text1"/>
        </w:rPr>
        <w:t xml:space="preserve">for its Biocell textured breast implants </w:t>
      </w:r>
      <w:r w:rsidR="00EF652C" w:rsidRPr="00807DEB">
        <w:rPr>
          <w:rFonts w:ascii="Bookman Old Style" w:hAnsi="Bookman Old Style"/>
          <w:color w:val="000000" w:themeColor="text1"/>
        </w:rPr>
        <w:t>has not been completed by the authority</w:t>
      </w:r>
      <w:r w:rsidR="00E916BC" w:rsidRPr="00807DEB">
        <w:rPr>
          <w:rFonts w:ascii="Bookman Old Style" w:hAnsi="Bookman Old Style"/>
          <w:color w:val="000000" w:themeColor="text1"/>
        </w:rPr>
        <w:t xml:space="preserve"> that </w:t>
      </w:r>
      <w:r w:rsidR="00EF652C" w:rsidRPr="00807DEB">
        <w:rPr>
          <w:rFonts w:ascii="Bookman Old Style" w:hAnsi="Bookman Old Style"/>
          <w:color w:val="000000" w:themeColor="text1"/>
        </w:rPr>
        <w:t xml:space="preserve">awards the CE mark. </w:t>
      </w:r>
      <w:r w:rsidRPr="00807DEB">
        <w:rPr>
          <w:rFonts w:ascii="Bookman Old Style" w:hAnsi="Bookman Old Style"/>
          <w:color w:val="000000" w:themeColor="text1"/>
        </w:rPr>
        <w:t xml:space="preserve">This non-renewal </w:t>
      </w:r>
      <w:r w:rsidR="00EF652C" w:rsidRPr="00807DEB">
        <w:rPr>
          <w:rFonts w:ascii="Bookman Old Style" w:hAnsi="Bookman Old Style"/>
          <w:color w:val="000000" w:themeColor="text1"/>
        </w:rPr>
        <w:t>is not based on any new scientific evidence nor has the authority identified any immediate risk to the health of wome</w:t>
      </w:r>
      <w:r w:rsidRPr="00807DEB">
        <w:rPr>
          <w:rFonts w:ascii="Bookman Old Style" w:hAnsi="Bookman Old Style"/>
          <w:color w:val="000000" w:themeColor="text1"/>
        </w:rPr>
        <w:t xml:space="preserve">n with </w:t>
      </w:r>
      <w:r w:rsidR="00061AE9">
        <w:rPr>
          <w:rFonts w:ascii="Bookman Old Style" w:hAnsi="Bookman Old Style"/>
          <w:color w:val="000000" w:themeColor="text1"/>
        </w:rPr>
        <w:t xml:space="preserve">Allergan </w:t>
      </w:r>
      <w:r w:rsidRPr="00807DEB">
        <w:rPr>
          <w:rFonts w:ascii="Bookman Old Style" w:hAnsi="Bookman Old Style"/>
          <w:color w:val="000000" w:themeColor="text1"/>
        </w:rPr>
        <w:t>textured breast implants.</w:t>
      </w:r>
      <w:r w:rsidR="00EF652C" w:rsidRPr="00807DEB">
        <w:rPr>
          <w:rFonts w:ascii="Bookman Old Style" w:hAnsi="Bookman Old Style"/>
          <w:color w:val="000000" w:themeColor="text1"/>
        </w:rPr>
        <w:t xml:space="preserve">  </w:t>
      </w:r>
    </w:p>
    <w:p w14:paraId="4F835D40" w14:textId="77777777" w:rsidR="00A67E93" w:rsidRPr="00807DEB" w:rsidRDefault="00A67E93">
      <w:pPr>
        <w:rPr>
          <w:rFonts w:ascii="Bookman Old Style" w:hAnsi="Bookman Old Style"/>
          <w:color w:val="000000" w:themeColor="text1"/>
        </w:rPr>
      </w:pPr>
    </w:p>
    <w:p w14:paraId="7D9D5090" w14:textId="21888752" w:rsidR="00B10BAE" w:rsidRPr="00807DEB" w:rsidRDefault="00A67E93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 xml:space="preserve">However, </w:t>
      </w:r>
      <w:r w:rsidR="00B10BAE" w:rsidRPr="00807DEB">
        <w:rPr>
          <w:rFonts w:ascii="Bookman Old Style" w:hAnsi="Bookman Old Style"/>
          <w:color w:val="000000" w:themeColor="text1"/>
        </w:rPr>
        <w:t xml:space="preserve">there </w:t>
      </w:r>
      <w:r w:rsidR="00E916BC" w:rsidRPr="00807DEB">
        <w:rPr>
          <w:rFonts w:ascii="Bookman Old Style" w:hAnsi="Bookman Old Style"/>
          <w:color w:val="000000" w:themeColor="text1"/>
        </w:rPr>
        <w:t>is a</w:t>
      </w:r>
      <w:r w:rsidR="00B10BAE" w:rsidRPr="00807DEB">
        <w:rPr>
          <w:rFonts w:ascii="Bookman Old Style" w:hAnsi="Bookman Old Style"/>
          <w:color w:val="000000" w:themeColor="text1"/>
        </w:rPr>
        <w:t xml:space="preserve"> rare relationship betw</w:t>
      </w:r>
      <w:r w:rsidR="00D134C8" w:rsidRPr="00807DEB">
        <w:rPr>
          <w:rFonts w:ascii="Bookman Old Style" w:hAnsi="Bookman Old Style"/>
          <w:color w:val="000000" w:themeColor="text1"/>
        </w:rPr>
        <w:t xml:space="preserve">een textured </w:t>
      </w:r>
      <w:r w:rsidR="00E916BC" w:rsidRPr="00807DEB">
        <w:rPr>
          <w:rFonts w:ascii="Bookman Old Style" w:hAnsi="Bookman Old Style"/>
          <w:color w:val="000000" w:themeColor="text1"/>
        </w:rPr>
        <w:t xml:space="preserve">breast </w:t>
      </w:r>
      <w:r w:rsidR="00D134C8" w:rsidRPr="00807DEB">
        <w:rPr>
          <w:rFonts w:ascii="Bookman Old Style" w:hAnsi="Bookman Old Style"/>
          <w:color w:val="000000" w:themeColor="text1"/>
        </w:rPr>
        <w:t>implants and a</w:t>
      </w:r>
      <w:r w:rsidR="00B10BAE" w:rsidRPr="00807DEB">
        <w:rPr>
          <w:rFonts w:ascii="Bookman Old Style" w:hAnsi="Bookman Old Style"/>
          <w:color w:val="000000" w:themeColor="text1"/>
        </w:rPr>
        <w:t xml:space="preserve"> type</w:t>
      </w:r>
      <w:r w:rsidR="00D134C8" w:rsidRPr="00807DEB">
        <w:rPr>
          <w:rFonts w:ascii="Bookman Old Style" w:hAnsi="Bookman Old Style"/>
          <w:color w:val="000000" w:themeColor="text1"/>
        </w:rPr>
        <w:t xml:space="preserve"> of</w:t>
      </w:r>
      <w:r w:rsidR="00B10BAE" w:rsidRPr="00807DEB">
        <w:rPr>
          <w:rFonts w:ascii="Bookman Old Style" w:hAnsi="Bookman Old Style"/>
          <w:color w:val="000000" w:themeColor="text1"/>
        </w:rPr>
        <w:t xml:space="preserve"> </w:t>
      </w:r>
      <w:r w:rsidR="00B10BAE" w:rsidRPr="003F3ADD">
        <w:rPr>
          <w:rFonts w:ascii="Bookman Old Style" w:hAnsi="Bookman Old Style"/>
        </w:rPr>
        <w:t xml:space="preserve">lymphoma </w:t>
      </w:r>
      <w:r w:rsidR="003F3ADD" w:rsidRPr="003F3ADD">
        <w:rPr>
          <w:rFonts w:ascii="Bookman Old Style" w:hAnsi="Bookman Old Style"/>
        </w:rPr>
        <w:t>(</w:t>
      </w:r>
      <w:r w:rsidR="003F3ADD">
        <w:rPr>
          <w:rFonts w:ascii="Bookman Old Style" w:hAnsi="Bookman Old Style"/>
        </w:rPr>
        <w:t xml:space="preserve">a </w:t>
      </w:r>
      <w:r w:rsidR="003F3ADD" w:rsidRPr="003F3ADD">
        <w:rPr>
          <w:rFonts w:ascii="Bookman Old Style" w:hAnsi="Bookman Old Style" w:cs="Arial"/>
          <w:shd w:val="clear" w:color="auto" w:fill="FFFFFF"/>
        </w:rPr>
        <w:t>cancer that begins in infection</w:t>
      </w:r>
      <w:r w:rsidR="003F3ADD">
        <w:rPr>
          <w:rFonts w:ascii="Bookman Old Style" w:hAnsi="Bookman Old Style" w:cs="Arial"/>
          <w:shd w:val="clear" w:color="auto" w:fill="FFFFFF"/>
        </w:rPr>
        <w:t xml:space="preserve"> </w:t>
      </w:r>
      <w:r w:rsidR="003F3ADD" w:rsidRPr="003F3ADD">
        <w:rPr>
          <w:rFonts w:ascii="Bookman Old Style" w:hAnsi="Bookman Old Style" w:cs="Arial"/>
          <w:shd w:val="clear" w:color="auto" w:fill="FFFFFF"/>
        </w:rPr>
        <w:t>fighting cells of the immune system</w:t>
      </w:r>
      <w:r w:rsidR="003F3ADD">
        <w:rPr>
          <w:rFonts w:ascii="Bookman Old Style" w:hAnsi="Bookman Old Style" w:cs="Arial"/>
          <w:shd w:val="clear" w:color="auto" w:fill="FFFFFF"/>
        </w:rPr>
        <w:t>)</w:t>
      </w:r>
      <w:r w:rsidR="003F3ADD" w:rsidRPr="003F3ADD">
        <w:rPr>
          <w:rFonts w:ascii="Bookman Old Style" w:hAnsi="Bookman Old Style" w:cs="Arial"/>
          <w:shd w:val="clear" w:color="auto" w:fill="FFFFFF"/>
        </w:rPr>
        <w:t xml:space="preserve"> </w:t>
      </w:r>
      <w:r w:rsidR="00B10BAE" w:rsidRPr="003F3ADD">
        <w:rPr>
          <w:rFonts w:ascii="Bookman Old Style" w:hAnsi="Bookman Old Style"/>
        </w:rPr>
        <w:t xml:space="preserve">that </w:t>
      </w:r>
      <w:r w:rsidR="00D134C8" w:rsidRPr="003F3ADD">
        <w:rPr>
          <w:rFonts w:ascii="Bookman Old Style" w:hAnsi="Bookman Old Style"/>
        </w:rPr>
        <w:t>can occur</w:t>
      </w:r>
      <w:r w:rsidR="00B10BAE" w:rsidRPr="003F3ADD">
        <w:rPr>
          <w:rFonts w:ascii="Bookman Old Style" w:hAnsi="Bookman Old Style"/>
        </w:rPr>
        <w:t xml:space="preserve"> in the </w:t>
      </w:r>
      <w:r w:rsidR="00515B26">
        <w:rPr>
          <w:rFonts w:ascii="Bookman Old Style" w:hAnsi="Bookman Old Style"/>
        </w:rPr>
        <w:t>tissue</w:t>
      </w:r>
      <w:r w:rsidR="00515B26" w:rsidRPr="003F3ADD">
        <w:rPr>
          <w:rFonts w:ascii="Bookman Old Style" w:hAnsi="Bookman Old Style"/>
        </w:rPr>
        <w:t xml:space="preserve"> </w:t>
      </w:r>
      <w:r w:rsidR="00B10BAE" w:rsidRPr="003F3ADD">
        <w:rPr>
          <w:rFonts w:ascii="Bookman Old Style" w:hAnsi="Bookman Old Style"/>
        </w:rPr>
        <w:t xml:space="preserve">surrounding </w:t>
      </w:r>
      <w:r w:rsidR="00515B26">
        <w:rPr>
          <w:rFonts w:ascii="Bookman Old Style" w:hAnsi="Bookman Old Style"/>
        </w:rPr>
        <w:t>an</w:t>
      </w:r>
      <w:r w:rsidR="00515B26" w:rsidRPr="003F3ADD">
        <w:rPr>
          <w:rFonts w:ascii="Bookman Old Style" w:hAnsi="Bookman Old Style"/>
        </w:rPr>
        <w:t xml:space="preserve"> </w:t>
      </w:r>
      <w:r w:rsidR="00B10BAE" w:rsidRPr="003F3ADD">
        <w:rPr>
          <w:rFonts w:ascii="Bookman Old Style" w:hAnsi="Bookman Old Style"/>
        </w:rPr>
        <w:t>implant</w:t>
      </w:r>
      <w:r w:rsidR="00D134C8" w:rsidRPr="003F3ADD">
        <w:rPr>
          <w:rFonts w:ascii="Bookman Old Style" w:hAnsi="Bookman Old Style"/>
        </w:rPr>
        <w:t>.  This</w:t>
      </w:r>
      <w:r w:rsidR="00B10BAE" w:rsidRPr="003F3ADD">
        <w:rPr>
          <w:rFonts w:ascii="Bookman Old Style" w:hAnsi="Bookman Old Style"/>
        </w:rPr>
        <w:t xml:space="preserve"> </w:t>
      </w:r>
      <w:r w:rsidR="00D134C8" w:rsidRPr="003F3ADD">
        <w:rPr>
          <w:rFonts w:ascii="Bookman Old Style" w:hAnsi="Bookman Old Style"/>
        </w:rPr>
        <w:t>is called</w:t>
      </w:r>
      <w:r w:rsidR="00D134C8" w:rsidRPr="00807DEB">
        <w:rPr>
          <w:rFonts w:ascii="Bookman Old Style" w:hAnsi="Bookman Old Style"/>
          <w:color w:val="000000" w:themeColor="text1"/>
        </w:rPr>
        <w:t xml:space="preserve"> breast</w:t>
      </w:r>
      <w:r w:rsidR="00B10BAE" w:rsidRPr="00807DEB">
        <w:rPr>
          <w:rFonts w:ascii="Bookman Old Style" w:hAnsi="Bookman Old Style"/>
          <w:color w:val="000000" w:themeColor="text1"/>
        </w:rPr>
        <w:t xml:space="preserve"> implant associated anaplastic large cell lymphoma</w:t>
      </w:r>
      <w:r w:rsidR="00D134C8" w:rsidRPr="00807DEB">
        <w:rPr>
          <w:rFonts w:ascii="Bookman Old Style" w:hAnsi="Bookman Old Style"/>
          <w:color w:val="000000" w:themeColor="text1"/>
        </w:rPr>
        <w:t xml:space="preserve"> (BIA ALCL)</w:t>
      </w:r>
      <w:r w:rsidR="00B10BAE" w:rsidRPr="00807DEB">
        <w:rPr>
          <w:rFonts w:ascii="Bookman Old Style" w:hAnsi="Bookman Old Style"/>
          <w:color w:val="000000" w:themeColor="text1"/>
        </w:rPr>
        <w:t>.</w:t>
      </w:r>
    </w:p>
    <w:p w14:paraId="1728AF3B" w14:textId="77777777" w:rsidR="00B10BAE" w:rsidRPr="00807DEB" w:rsidRDefault="00B10BAE">
      <w:pPr>
        <w:rPr>
          <w:rFonts w:ascii="Bookman Old Style" w:hAnsi="Bookman Old Style"/>
          <w:color w:val="000000" w:themeColor="text1"/>
        </w:rPr>
      </w:pPr>
    </w:p>
    <w:p w14:paraId="0ED73B49" w14:textId="4262AFAF" w:rsidR="00B10BAE" w:rsidRPr="00807DEB" w:rsidRDefault="00B10BAE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 xml:space="preserve">The risk of this occurring is </w:t>
      </w:r>
      <w:r w:rsidR="00A567AE">
        <w:rPr>
          <w:rFonts w:ascii="Bookman Old Style" w:hAnsi="Bookman Old Style"/>
          <w:color w:val="000000" w:themeColor="text1"/>
        </w:rPr>
        <w:t xml:space="preserve">estimated to be </w:t>
      </w:r>
      <w:r w:rsidR="00061AE9">
        <w:rPr>
          <w:rFonts w:ascii="Bookman Old Style" w:hAnsi="Bookman Old Style"/>
          <w:color w:val="000000" w:themeColor="text1"/>
        </w:rPr>
        <w:t>1 in 24</w:t>
      </w:r>
      <w:r w:rsidRPr="00807DEB">
        <w:rPr>
          <w:rFonts w:ascii="Bookman Old Style" w:hAnsi="Bookman Old Style"/>
          <w:color w:val="000000" w:themeColor="text1"/>
        </w:rPr>
        <w:t xml:space="preserve">,000 patients who have a </w:t>
      </w:r>
      <w:r w:rsidR="00D134C8" w:rsidRPr="00807DEB">
        <w:rPr>
          <w:rFonts w:ascii="Bookman Old Style" w:hAnsi="Bookman Old Style"/>
          <w:color w:val="000000" w:themeColor="text1"/>
        </w:rPr>
        <w:t xml:space="preserve">textured silicone </w:t>
      </w:r>
      <w:r w:rsidR="00FC3430" w:rsidRPr="00807DEB">
        <w:rPr>
          <w:rFonts w:ascii="Bookman Old Style" w:hAnsi="Bookman Old Style"/>
          <w:color w:val="000000" w:themeColor="text1"/>
        </w:rPr>
        <w:t xml:space="preserve">breast </w:t>
      </w:r>
      <w:r w:rsidR="00D134C8" w:rsidRPr="00807DEB">
        <w:rPr>
          <w:rFonts w:ascii="Bookman Old Style" w:hAnsi="Bookman Old Style"/>
          <w:color w:val="000000" w:themeColor="text1"/>
        </w:rPr>
        <w:t xml:space="preserve">implant.  </w:t>
      </w:r>
      <w:r w:rsidR="00515B26">
        <w:rPr>
          <w:rFonts w:ascii="Bookman Old Style" w:hAnsi="Bookman Old Style"/>
          <w:color w:val="000000" w:themeColor="text1"/>
        </w:rPr>
        <w:t>This is a very small risk compared to the</w:t>
      </w:r>
      <w:r w:rsidR="00D74C39">
        <w:rPr>
          <w:rFonts w:ascii="Bookman Old Style" w:hAnsi="Bookman Old Style"/>
          <w:color w:val="000000" w:themeColor="text1"/>
        </w:rPr>
        <w:t xml:space="preserve"> </w:t>
      </w:r>
      <w:r w:rsidRPr="00807DEB">
        <w:rPr>
          <w:rFonts w:ascii="Bookman Old Style" w:hAnsi="Bookman Old Style"/>
          <w:color w:val="000000" w:themeColor="text1"/>
        </w:rPr>
        <w:t>risk of developing a breast cancer</w:t>
      </w:r>
      <w:r w:rsidR="00515B26">
        <w:rPr>
          <w:rFonts w:ascii="Bookman Old Style" w:hAnsi="Bookman Old Style"/>
          <w:color w:val="000000" w:themeColor="text1"/>
        </w:rPr>
        <w:t>, which</w:t>
      </w:r>
      <w:r w:rsidRPr="00807DEB">
        <w:rPr>
          <w:rFonts w:ascii="Bookman Old Style" w:hAnsi="Bookman Old Style"/>
          <w:color w:val="000000" w:themeColor="text1"/>
        </w:rPr>
        <w:t xml:space="preserve"> is 1 in 8</w:t>
      </w:r>
      <w:r w:rsidR="00D74C39">
        <w:rPr>
          <w:rFonts w:ascii="Bookman Old Style" w:hAnsi="Bookman Old Style"/>
          <w:color w:val="000000" w:themeColor="text1"/>
        </w:rPr>
        <w:t xml:space="preserve"> women</w:t>
      </w:r>
      <w:r w:rsidR="00515B26">
        <w:rPr>
          <w:rFonts w:ascii="Bookman Old Style" w:hAnsi="Bookman Old Style"/>
          <w:color w:val="000000" w:themeColor="text1"/>
        </w:rPr>
        <w:t>.</w:t>
      </w:r>
    </w:p>
    <w:p w14:paraId="720A129E" w14:textId="77777777" w:rsidR="00B10BAE" w:rsidRPr="00807DEB" w:rsidRDefault="00B10BAE">
      <w:pPr>
        <w:rPr>
          <w:rFonts w:ascii="Bookman Old Style" w:hAnsi="Bookman Old Style"/>
          <w:color w:val="000000" w:themeColor="text1"/>
        </w:rPr>
      </w:pPr>
    </w:p>
    <w:p w14:paraId="077932F5" w14:textId="53F66DDF" w:rsidR="00FC3430" w:rsidRPr="00807DEB" w:rsidRDefault="00A567AE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The risk of BIA ALCL has been reported to be slightly higher with Allergan textured breast implants. </w:t>
      </w:r>
      <w:r w:rsidR="00C643F6">
        <w:rPr>
          <w:rFonts w:ascii="Bookman Old Style" w:hAnsi="Bookman Old Style"/>
          <w:color w:val="000000" w:themeColor="text1"/>
        </w:rPr>
        <w:t xml:space="preserve">This may be because of the way they are textured, although there could be many other </w:t>
      </w:r>
      <w:r w:rsidR="009748D9">
        <w:rPr>
          <w:rFonts w:ascii="Bookman Old Style" w:hAnsi="Bookman Old Style"/>
          <w:color w:val="000000" w:themeColor="text1"/>
        </w:rPr>
        <w:t>factors</w:t>
      </w:r>
      <w:r w:rsidR="00C643F6">
        <w:rPr>
          <w:rFonts w:ascii="Bookman Old Style" w:hAnsi="Bookman Old Style"/>
          <w:color w:val="000000" w:themeColor="text1"/>
        </w:rPr>
        <w:t xml:space="preserve">  </w:t>
      </w:r>
      <w:r>
        <w:rPr>
          <w:rFonts w:ascii="Bookman Old Style" w:hAnsi="Bookman Old Style"/>
          <w:color w:val="000000" w:themeColor="text1"/>
        </w:rPr>
        <w:t>A</w:t>
      </w:r>
      <w:r w:rsidR="00CE0FB8" w:rsidRPr="00807DEB">
        <w:rPr>
          <w:rFonts w:ascii="Bookman Old Style" w:hAnsi="Bookman Old Style"/>
          <w:color w:val="000000" w:themeColor="text1"/>
        </w:rPr>
        <w:t xml:space="preserve">llergan </w:t>
      </w:r>
      <w:r w:rsidR="00FC3430" w:rsidRPr="00807DEB">
        <w:rPr>
          <w:rFonts w:ascii="Bookman Old Style" w:hAnsi="Bookman Old Style"/>
          <w:color w:val="000000" w:themeColor="text1"/>
        </w:rPr>
        <w:t xml:space="preserve">breast </w:t>
      </w:r>
      <w:r w:rsidR="00CE0FB8" w:rsidRPr="00807DEB">
        <w:rPr>
          <w:rFonts w:ascii="Bookman Old Style" w:hAnsi="Bookman Old Style"/>
          <w:color w:val="000000" w:themeColor="text1"/>
        </w:rPr>
        <w:t xml:space="preserve">implants are the most </w:t>
      </w:r>
      <w:r w:rsidR="00E916BC" w:rsidRPr="00807DEB">
        <w:rPr>
          <w:rFonts w:ascii="Bookman Old Style" w:hAnsi="Bookman Old Style"/>
          <w:color w:val="000000" w:themeColor="text1"/>
        </w:rPr>
        <w:lastRenderedPageBreak/>
        <w:t xml:space="preserve">widely used </w:t>
      </w:r>
      <w:r w:rsidR="00CE0FB8" w:rsidRPr="00807DEB">
        <w:rPr>
          <w:rFonts w:ascii="Bookman Old Style" w:hAnsi="Bookman Old Style"/>
          <w:color w:val="000000" w:themeColor="text1"/>
        </w:rPr>
        <w:t>implants in the world and have always been labelled</w:t>
      </w:r>
      <w:r w:rsidR="00FC3430" w:rsidRPr="00807DEB">
        <w:rPr>
          <w:rFonts w:ascii="Bookman Old Style" w:hAnsi="Bookman Old Style"/>
          <w:color w:val="000000" w:themeColor="text1"/>
        </w:rPr>
        <w:t xml:space="preserve"> since first-ever production</w:t>
      </w:r>
      <w:r w:rsidR="00CE0FB8" w:rsidRPr="00807DEB">
        <w:rPr>
          <w:rFonts w:ascii="Bookman Old Style" w:hAnsi="Bookman Old Style"/>
          <w:color w:val="000000" w:themeColor="text1"/>
        </w:rPr>
        <w:t xml:space="preserve">, meaning they can always be identified.  This may be one of the reasons why </w:t>
      </w:r>
      <w:r w:rsidR="00FC3430" w:rsidRPr="00807DEB">
        <w:rPr>
          <w:rFonts w:ascii="Bookman Old Style" w:hAnsi="Bookman Old Style"/>
          <w:color w:val="000000" w:themeColor="text1"/>
        </w:rPr>
        <w:t xml:space="preserve">it appears </w:t>
      </w:r>
      <w:r>
        <w:rPr>
          <w:rFonts w:ascii="Bookman Old Style" w:hAnsi="Bookman Old Style"/>
          <w:color w:val="000000" w:themeColor="text1"/>
        </w:rPr>
        <w:t xml:space="preserve">that </w:t>
      </w:r>
      <w:r w:rsidR="00CE0FB8" w:rsidRPr="00807DEB">
        <w:rPr>
          <w:rFonts w:ascii="Bookman Old Style" w:hAnsi="Bookman Old Style"/>
          <w:color w:val="000000" w:themeColor="text1"/>
        </w:rPr>
        <w:t>they may have an increased risk</w:t>
      </w:r>
      <w:r w:rsidR="00FC3430" w:rsidRPr="00807DEB">
        <w:rPr>
          <w:rFonts w:ascii="Bookman Old Style" w:hAnsi="Bookman Old Style"/>
          <w:color w:val="000000" w:themeColor="text1"/>
        </w:rPr>
        <w:t>.</w:t>
      </w:r>
    </w:p>
    <w:p w14:paraId="4FA4A8B6" w14:textId="77777777" w:rsidR="001E42BC" w:rsidRPr="00807DEB" w:rsidRDefault="001E42BC">
      <w:pPr>
        <w:rPr>
          <w:rFonts w:ascii="Bookman Old Style" w:hAnsi="Bookman Old Style"/>
          <w:color w:val="000000" w:themeColor="text1"/>
        </w:rPr>
      </w:pPr>
    </w:p>
    <w:p w14:paraId="7AE9216F" w14:textId="0CB15490" w:rsidR="00B10BAE" w:rsidRPr="00807DEB" w:rsidRDefault="00B10BAE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 xml:space="preserve">The current advice is that there is no need for concern if you have an Allergan implant, and there is no </w:t>
      </w:r>
      <w:r w:rsidR="00515B26">
        <w:rPr>
          <w:rFonts w:ascii="Bookman Old Style" w:hAnsi="Bookman Old Style"/>
          <w:color w:val="000000" w:themeColor="text1"/>
        </w:rPr>
        <w:t>reason</w:t>
      </w:r>
      <w:r w:rsidR="00515B26" w:rsidRPr="00807DEB">
        <w:rPr>
          <w:rFonts w:ascii="Bookman Old Style" w:hAnsi="Bookman Old Style"/>
          <w:color w:val="000000" w:themeColor="text1"/>
        </w:rPr>
        <w:t xml:space="preserve"> </w:t>
      </w:r>
      <w:r w:rsidRPr="00807DEB">
        <w:rPr>
          <w:rFonts w:ascii="Bookman Old Style" w:hAnsi="Bookman Old Style"/>
          <w:color w:val="000000" w:themeColor="text1"/>
        </w:rPr>
        <w:t xml:space="preserve">for its removal.  All patients should be breast aware.  </w:t>
      </w:r>
      <w:r w:rsidR="00680644">
        <w:rPr>
          <w:rFonts w:ascii="Bookman Old Style" w:hAnsi="Bookman Old Style"/>
          <w:color w:val="000000" w:themeColor="text1"/>
        </w:rPr>
        <w:t xml:space="preserve">If </w:t>
      </w:r>
      <w:r w:rsidR="00061AE9">
        <w:rPr>
          <w:rFonts w:ascii="Bookman Old Style" w:hAnsi="Bookman Old Style"/>
          <w:color w:val="000000" w:themeColor="text1"/>
        </w:rPr>
        <w:t>BIA ALCL</w:t>
      </w:r>
      <w:r w:rsidR="00061AE9" w:rsidRPr="00807DEB">
        <w:rPr>
          <w:rFonts w:ascii="Bookman Old Style" w:hAnsi="Bookman Old Style"/>
          <w:color w:val="000000" w:themeColor="text1"/>
        </w:rPr>
        <w:t xml:space="preserve"> </w:t>
      </w:r>
      <w:r w:rsidR="00680644">
        <w:rPr>
          <w:rFonts w:ascii="Bookman Old Style" w:hAnsi="Bookman Old Style"/>
          <w:color w:val="000000" w:themeColor="text1"/>
        </w:rPr>
        <w:t>does occur</w:t>
      </w:r>
      <w:r w:rsidR="00061AE9">
        <w:rPr>
          <w:rFonts w:ascii="Bookman Old Style" w:hAnsi="Bookman Old Style"/>
          <w:color w:val="000000" w:themeColor="text1"/>
        </w:rPr>
        <w:t>, it</w:t>
      </w:r>
      <w:r w:rsidR="00680644">
        <w:rPr>
          <w:rFonts w:ascii="Bookman Old Style" w:hAnsi="Bookman Old Style"/>
          <w:color w:val="000000" w:themeColor="text1"/>
        </w:rPr>
        <w:t xml:space="preserve"> </w:t>
      </w:r>
      <w:r w:rsidRPr="00807DEB">
        <w:rPr>
          <w:rFonts w:ascii="Bookman Old Style" w:hAnsi="Bookman Old Style"/>
          <w:color w:val="000000" w:themeColor="text1"/>
        </w:rPr>
        <w:t xml:space="preserve">usually presents with </w:t>
      </w:r>
      <w:r w:rsidR="00D74C39">
        <w:rPr>
          <w:rFonts w:ascii="Bookman Old Style" w:hAnsi="Bookman Old Style"/>
          <w:color w:val="000000" w:themeColor="text1"/>
        </w:rPr>
        <w:t xml:space="preserve">a fluid </w:t>
      </w:r>
      <w:r w:rsidRPr="00807DEB">
        <w:rPr>
          <w:rFonts w:ascii="Bookman Old Style" w:hAnsi="Bookman Old Style"/>
          <w:color w:val="000000" w:themeColor="text1"/>
        </w:rPr>
        <w:t>swelling around the implant (known as a seroma)</w:t>
      </w:r>
      <w:r w:rsidR="00680644">
        <w:rPr>
          <w:rFonts w:ascii="Bookman Old Style" w:hAnsi="Bookman Old Style"/>
          <w:color w:val="000000" w:themeColor="text1"/>
        </w:rPr>
        <w:t xml:space="preserve">. This </w:t>
      </w:r>
      <w:r w:rsidR="00061AE9">
        <w:rPr>
          <w:rFonts w:ascii="Bookman Old Style" w:hAnsi="Bookman Old Style"/>
          <w:color w:val="000000" w:themeColor="text1"/>
        </w:rPr>
        <w:t>is usually</w:t>
      </w:r>
      <w:r w:rsidRPr="00807DEB">
        <w:rPr>
          <w:rFonts w:ascii="Bookman Old Style" w:hAnsi="Bookman Old Style"/>
          <w:color w:val="000000" w:themeColor="text1"/>
        </w:rPr>
        <w:t xml:space="preserve"> around six to seven years post breast augmentation.  The condition is very treatable involving removal of the </w:t>
      </w:r>
      <w:r w:rsidR="00680644">
        <w:rPr>
          <w:rFonts w:ascii="Bookman Old Style" w:hAnsi="Bookman Old Style"/>
          <w:color w:val="000000" w:themeColor="text1"/>
        </w:rPr>
        <w:t>implant and the surrounding tissue</w:t>
      </w:r>
      <w:r w:rsidRPr="00807DEB">
        <w:rPr>
          <w:rFonts w:ascii="Bookman Old Style" w:hAnsi="Bookman Old Style"/>
          <w:color w:val="000000" w:themeColor="text1"/>
        </w:rPr>
        <w:t>.</w:t>
      </w:r>
    </w:p>
    <w:p w14:paraId="5CB49EED" w14:textId="77777777" w:rsidR="00B10BAE" w:rsidRPr="00807DEB" w:rsidRDefault="00B10BAE">
      <w:pPr>
        <w:rPr>
          <w:rFonts w:ascii="Bookman Old Style" w:hAnsi="Bookman Old Style"/>
          <w:color w:val="000000" w:themeColor="text1"/>
        </w:rPr>
      </w:pPr>
    </w:p>
    <w:p w14:paraId="1841D0D4" w14:textId="77777777" w:rsidR="00B10BAE" w:rsidRPr="00807DEB" w:rsidRDefault="00B10BAE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>Should you have any further concerns please do not hesitate to contact us.</w:t>
      </w:r>
    </w:p>
    <w:p w14:paraId="2FF5099E" w14:textId="77777777" w:rsidR="005D0162" w:rsidRPr="00807DEB" w:rsidRDefault="005D0162">
      <w:pPr>
        <w:rPr>
          <w:rFonts w:ascii="Bookman Old Style" w:hAnsi="Bookman Old Style"/>
          <w:color w:val="000000" w:themeColor="text1"/>
        </w:rPr>
      </w:pPr>
    </w:p>
    <w:p w14:paraId="667EB981" w14:textId="77777777" w:rsidR="00DB0BDA" w:rsidRPr="00807DEB" w:rsidRDefault="00196F59">
      <w:pPr>
        <w:rPr>
          <w:rFonts w:ascii="Bookman Old Style" w:hAnsi="Bookman Old Style"/>
          <w:color w:val="000000" w:themeColor="text1"/>
        </w:rPr>
      </w:pPr>
      <w:r w:rsidRPr="00807DEB">
        <w:rPr>
          <w:rFonts w:ascii="Bookman Old Style" w:hAnsi="Bookman Old Style"/>
          <w:color w:val="000000" w:themeColor="text1"/>
        </w:rPr>
        <w:t>Yours sincerely</w:t>
      </w:r>
    </w:p>
    <w:p w14:paraId="269F722A" w14:textId="77777777" w:rsidR="00B10BAE" w:rsidRPr="00807DEB" w:rsidRDefault="00B10BAE" w:rsidP="00196F59">
      <w:pPr>
        <w:rPr>
          <w:rFonts w:ascii="Bookman Old Style" w:hAnsi="Bookman Old Style"/>
          <w:b/>
          <w:i/>
          <w:color w:val="000000" w:themeColor="text1"/>
        </w:rPr>
      </w:pPr>
    </w:p>
    <w:p w14:paraId="4DEB891A" w14:textId="77777777" w:rsidR="00B10BAE" w:rsidRPr="00807DEB" w:rsidRDefault="00B10BAE" w:rsidP="00196F59">
      <w:pPr>
        <w:rPr>
          <w:rFonts w:ascii="Bookman Old Style" w:hAnsi="Bookman Old Style"/>
          <w:b/>
          <w:i/>
          <w:color w:val="000000" w:themeColor="text1"/>
        </w:rPr>
      </w:pPr>
    </w:p>
    <w:p w14:paraId="5FF78E19" w14:textId="77777777" w:rsidR="00B10BAE" w:rsidRPr="00807DEB" w:rsidRDefault="00B10BAE" w:rsidP="00196F59">
      <w:pPr>
        <w:rPr>
          <w:rFonts w:ascii="Bookman Old Style" w:hAnsi="Bookman Old Style"/>
          <w:b/>
          <w:i/>
          <w:color w:val="000000" w:themeColor="text1"/>
        </w:rPr>
      </w:pPr>
    </w:p>
    <w:p w14:paraId="37134540" w14:textId="77777777" w:rsidR="00B10BAE" w:rsidRPr="000536EF" w:rsidRDefault="00735D2F" w:rsidP="00196F59">
      <w:pPr>
        <w:rPr>
          <w:rFonts w:ascii="Bookman Old Style" w:hAnsi="Bookman Old Style"/>
          <w:b/>
          <w:i/>
          <w:color w:val="FF0000"/>
        </w:rPr>
      </w:pPr>
      <w:r w:rsidRPr="000536EF">
        <w:rPr>
          <w:rFonts w:ascii="Bookman Old Style" w:hAnsi="Bookman Old Style"/>
          <w:b/>
          <w:i/>
          <w:color w:val="FF0000"/>
        </w:rPr>
        <w:t>INSERT NAME</w:t>
      </w:r>
    </w:p>
    <w:p w14:paraId="79547EDD" w14:textId="77777777" w:rsidR="00C86A31" w:rsidRPr="00807DEB" w:rsidRDefault="00C86A31" w:rsidP="00196F59">
      <w:pPr>
        <w:rPr>
          <w:rFonts w:ascii="Bookman Old Style" w:hAnsi="Bookman Old Style"/>
          <w:b/>
          <w:i/>
          <w:color w:val="000000" w:themeColor="text1"/>
        </w:rPr>
      </w:pPr>
      <w:r w:rsidRPr="00807DEB">
        <w:rPr>
          <w:rFonts w:ascii="Bookman Old Style" w:hAnsi="Bookman Old Style"/>
          <w:b/>
          <w:i/>
          <w:color w:val="000000" w:themeColor="text1"/>
        </w:rPr>
        <w:t>Consultant</w:t>
      </w:r>
      <w:r w:rsidR="00B10BAE" w:rsidRPr="00807DEB">
        <w:rPr>
          <w:rFonts w:ascii="Bookman Old Style" w:hAnsi="Bookman Old Style"/>
          <w:b/>
          <w:i/>
          <w:color w:val="000000" w:themeColor="text1"/>
        </w:rPr>
        <w:t xml:space="preserve"> Breast</w:t>
      </w:r>
      <w:r w:rsidRPr="00807DEB">
        <w:rPr>
          <w:rFonts w:ascii="Bookman Old Style" w:hAnsi="Bookman Old Style"/>
          <w:b/>
          <w:i/>
          <w:color w:val="000000" w:themeColor="text1"/>
        </w:rPr>
        <w:t xml:space="preserve"> Surgeon</w:t>
      </w:r>
    </w:p>
    <w:sectPr w:rsidR="00C86A31" w:rsidRPr="00807DEB" w:rsidSect="005D31D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13"/>
    <w:rsid w:val="00001632"/>
    <w:rsid w:val="00050F62"/>
    <w:rsid w:val="000525F7"/>
    <w:rsid w:val="000536EF"/>
    <w:rsid w:val="00057FB6"/>
    <w:rsid w:val="00061AE9"/>
    <w:rsid w:val="00071792"/>
    <w:rsid w:val="00076CA9"/>
    <w:rsid w:val="00081913"/>
    <w:rsid w:val="00090977"/>
    <w:rsid w:val="000C22C0"/>
    <w:rsid w:val="000C427B"/>
    <w:rsid w:val="000C4D9B"/>
    <w:rsid w:val="000F32CB"/>
    <w:rsid w:val="001167D2"/>
    <w:rsid w:val="00126B6F"/>
    <w:rsid w:val="00133111"/>
    <w:rsid w:val="00146039"/>
    <w:rsid w:val="00163E52"/>
    <w:rsid w:val="00164B9D"/>
    <w:rsid w:val="00166625"/>
    <w:rsid w:val="00171710"/>
    <w:rsid w:val="00172B63"/>
    <w:rsid w:val="00183D86"/>
    <w:rsid w:val="001865FA"/>
    <w:rsid w:val="00196F59"/>
    <w:rsid w:val="001A19D6"/>
    <w:rsid w:val="001C4C8A"/>
    <w:rsid w:val="001C51C8"/>
    <w:rsid w:val="001E42BC"/>
    <w:rsid w:val="002142E5"/>
    <w:rsid w:val="00224220"/>
    <w:rsid w:val="00245B51"/>
    <w:rsid w:val="002821F1"/>
    <w:rsid w:val="00282536"/>
    <w:rsid w:val="002C5E60"/>
    <w:rsid w:val="002D40FB"/>
    <w:rsid w:val="002F0E72"/>
    <w:rsid w:val="0031052D"/>
    <w:rsid w:val="0031611F"/>
    <w:rsid w:val="00323B0E"/>
    <w:rsid w:val="00326B39"/>
    <w:rsid w:val="0033331F"/>
    <w:rsid w:val="003440E4"/>
    <w:rsid w:val="003544F3"/>
    <w:rsid w:val="00387B35"/>
    <w:rsid w:val="003D6B0C"/>
    <w:rsid w:val="003E0C6B"/>
    <w:rsid w:val="003F0DBE"/>
    <w:rsid w:val="003F3ADD"/>
    <w:rsid w:val="00401E53"/>
    <w:rsid w:val="00407C64"/>
    <w:rsid w:val="00410B2C"/>
    <w:rsid w:val="004151B1"/>
    <w:rsid w:val="0042557F"/>
    <w:rsid w:val="00434337"/>
    <w:rsid w:val="00475187"/>
    <w:rsid w:val="00477CF3"/>
    <w:rsid w:val="00481C76"/>
    <w:rsid w:val="004863CB"/>
    <w:rsid w:val="004A22F0"/>
    <w:rsid w:val="004A7E25"/>
    <w:rsid w:val="004D280D"/>
    <w:rsid w:val="004D50EF"/>
    <w:rsid w:val="004D6D9D"/>
    <w:rsid w:val="004E0ED0"/>
    <w:rsid w:val="004F0308"/>
    <w:rsid w:val="00501447"/>
    <w:rsid w:val="00504D12"/>
    <w:rsid w:val="00513A56"/>
    <w:rsid w:val="00515B26"/>
    <w:rsid w:val="005257F0"/>
    <w:rsid w:val="00526158"/>
    <w:rsid w:val="00532203"/>
    <w:rsid w:val="00541551"/>
    <w:rsid w:val="00547D0F"/>
    <w:rsid w:val="00553539"/>
    <w:rsid w:val="0055623D"/>
    <w:rsid w:val="005735E5"/>
    <w:rsid w:val="0058179D"/>
    <w:rsid w:val="00584C50"/>
    <w:rsid w:val="005947D3"/>
    <w:rsid w:val="005C32F9"/>
    <w:rsid w:val="005D0162"/>
    <w:rsid w:val="005D31DD"/>
    <w:rsid w:val="005D6C00"/>
    <w:rsid w:val="005E36D2"/>
    <w:rsid w:val="005F46E5"/>
    <w:rsid w:val="005F75E9"/>
    <w:rsid w:val="00606137"/>
    <w:rsid w:val="00621CE2"/>
    <w:rsid w:val="00624442"/>
    <w:rsid w:val="00626DA8"/>
    <w:rsid w:val="0062733F"/>
    <w:rsid w:val="0063026B"/>
    <w:rsid w:val="006421FC"/>
    <w:rsid w:val="00666A66"/>
    <w:rsid w:val="00680644"/>
    <w:rsid w:val="00685640"/>
    <w:rsid w:val="00692A7E"/>
    <w:rsid w:val="00694290"/>
    <w:rsid w:val="006C1546"/>
    <w:rsid w:val="006D34D0"/>
    <w:rsid w:val="00720550"/>
    <w:rsid w:val="00735D2F"/>
    <w:rsid w:val="00735FDF"/>
    <w:rsid w:val="007567A0"/>
    <w:rsid w:val="0078180C"/>
    <w:rsid w:val="00797BBA"/>
    <w:rsid w:val="007B09FE"/>
    <w:rsid w:val="007B5DAA"/>
    <w:rsid w:val="007C6DE2"/>
    <w:rsid w:val="007C6F32"/>
    <w:rsid w:val="007E1B9E"/>
    <w:rsid w:val="007E4084"/>
    <w:rsid w:val="00807DEB"/>
    <w:rsid w:val="008104D4"/>
    <w:rsid w:val="00820258"/>
    <w:rsid w:val="00824650"/>
    <w:rsid w:val="00833D42"/>
    <w:rsid w:val="008376CD"/>
    <w:rsid w:val="0085607D"/>
    <w:rsid w:val="008823F2"/>
    <w:rsid w:val="008832B4"/>
    <w:rsid w:val="008968E1"/>
    <w:rsid w:val="008A01E6"/>
    <w:rsid w:val="008A141A"/>
    <w:rsid w:val="008C3CD4"/>
    <w:rsid w:val="009156CE"/>
    <w:rsid w:val="00931829"/>
    <w:rsid w:val="00951C23"/>
    <w:rsid w:val="009521AE"/>
    <w:rsid w:val="00963FFD"/>
    <w:rsid w:val="00970630"/>
    <w:rsid w:val="009748D9"/>
    <w:rsid w:val="0098213B"/>
    <w:rsid w:val="009914DD"/>
    <w:rsid w:val="00993B0D"/>
    <w:rsid w:val="009A1B73"/>
    <w:rsid w:val="009C0FAE"/>
    <w:rsid w:val="009C52BA"/>
    <w:rsid w:val="009C6ADE"/>
    <w:rsid w:val="009D4BB8"/>
    <w:rsid w:val="00A031A4"/>
    <w:rsid w:val="00A15942"/>
    <w:rsid w:val="00A243C7"/>
    <w:rsid w:val="00A32CB1"/>
    <w:rsid w:val="00A46B12"/>
    <w:rsid w:val="00A567AE"/>
    <w:rsid w:val="00A67E93"/>
    <w:rsid w:val="00A72A18"/>
    <w:rsid w:val="00A927CE"/>
    <w:rsid w:val="00A934C4"/>
    <w:rsid w:val="00A93553"/>
    <w:rsid w:val="00A954E7"/>
    <w:rsid w:val="00AC1950"/>
    <w:rsid w:val="00AE7AEF"/>
    <w:rsid w:val="00AE7BB0"/>
    <w:rsid w:val="00B10BAE"/>
    <w:rsid w:val="00B16C76"/>
    <w:rsid w:val="00B43292"/>
    <w:rsid w:val="00B4689D"/>
    <w:rsid w:val="00B525E3"/>
    <w:rsid w:val="00B529FE"/>
    <w:rsid w:val="00B61996"/>
    <w:rsid w:val="00B61C62"/>
    <w:rsid w:val="00B62C5F"/>
    <w:rsid w:val="00B634D2"/>
    <w:rsid w:val="00B86863"/>
    <w:rsid w:val="00B87715"/>
    <w:rsid w:val="00B90936"/>
    <w:rsid w:val="00B96A7A"/>
    <w:rsid w:val="00B96D0A"/>
    <w:rsid w:val="00BA08FE"/>
    <w:rsid w:val="00BB33CA"/>
    <w:rsid w:val="00BB3FEC"/>
    <w:rsid w:val="00BB48C9"/>
    <w:rsid w:val="00BB5C87"/>
    <w:rsid w:val="00BD303F"/>
    <w:rsid w:val="00BD68A7"/>
    <w:rsid w:val="00BE472A"/>
    <w:rsid w:val="00C00825"/>
    <w:rsid w:val="00C01BDB"/>
    <w:rsid w:val="00C23E62"/>
    <w:rsid w:val="00C365DB"/>
    <w:rsid w:val="00C37F71"/>
    <w:rsid w:val="00C455B0"/>
    <w:rsid w:val="00C5650F"/>
    <w:rsid w:val="00C61487"/>
    <w:rsid w:val="00C62597"/>
    <w:rsid w:val="00C643F6"/>
    <w:rsid w:val="00C7210D"/>
    <w:rsid w:val="00C75F12"/>
    <w:rsid w:val="00C80179"/>
    <w:rsid w:val="00C86A31"/>
    <w:rsid w:val="00CA4B07"/>
    <w:rsid w:val="00CB7F6A"/>
    <w:rsid w:val="00CC78D0"/>
    <w:rsid w:val="00CD47F7"/>
    <w:rsid w:val="00CD6912"/>
    <w:rsid w:val="00CE0FB8"/>
    <w:rsid w:val="00CE18AC"/>
    <w:rsid w:val="00D01383"/>
    <w:rsid w:val="00D024EB"/>
    <w:rsid w:val="00D134C8"/>
    <w:rsid w:val="00D26A7C"/>
    <w:rsid w:val="00D316C6"/>
    <w:rsid w:val="00D376B8"/>
    <w:rsid w:val="00D37998"/>
    <w:rsid w:val="00D40F24"/>
    <w:rsid w:val="00D41976"/>
    <w:rsid w:val="00D63E45"/>
    <w:rsid w:val="00D72BE8"/>
    <w:rsid w:val="00D74C39"/>
    <w:rsid w:val="00D902F6"/>
    <w:rsid w:val="00D9415A"/>
    <w:rsid w:val="00D94D97"/>
    <w:rsid w:val="00D97448"/>
    <w:rsid w:val="00DB0BDA"/>
    <w:rsid w:val="00DC419C"/>
    <w:rsid w:val="00DF5A72"/>
    <w:rsid w:val="00E02951"/>
    <w:rsid w:val="00E13D2C"/>
    <w:rsid w:val="00E15F07"/>
    <w:rsid w:val="00E1732F"/>
    <w:rsid w:val="00E71134"/>
    <w:rsid w:val="00E77F6F"/>
    <w:rsid w:val="00E916BC"/>
    <w:rsid w:val="00E96D1D"/>
    <w:rsid w:val="00EC49F1"/>
    <w:rsid w:val="00ED32B2"/>
    <w:rsid w:val="00EE382B"/>
    <w:rsid w:val="00EF652C"/>
    <w:rsid w:val="00F2297C"/>
    <w:rsid w:val="00F37920"/>
    <w:rsid w:val="00F41050"/>
    <w:rsid w:val="00F41A55"/>
    <w:rsid w:val="00F4478F"/>
    <w:rsid w:val="00F52C70"/>
    <w:rsid w:val="00F94FB6"/>
    <w:rsid w:val="00FB50F0"/>
    <w:rsid w:val="00FC3430"/>
    <w:rsid w:val="00FC3EE7"/>
    <w:rsid w:val="00FC4473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C01A5"/>
  <w15:docId w15:val="{22B2DACA-5372-4873-9C8B-C9055AFA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1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3EE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3EE7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3F3ADD"/>
    <w:rPr>
      <w:i/>
      <w:iCs/>
    </w:rPr>
  </w:style>
  <w:style w:type="character" w:styleId="CommentReference">
    <w:name w:val="annotation reference"/>
    <w:basedOn w:val="DefaultParagraphFont"/>
    <w:rsid w:val="00515B26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5B26"/>
  </w:style>
  <w:style w:type="character" w:customStyle="1" w:styleId="CommentTextChar">
    <w:name w:val="Comment Text Char"/>
    <w:basedOn w:val="DefaultParagraphFont"/>
    <w:link w:val="CommentText"/>
    <w:rsid w:val="00515B2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5B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15B26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December 2008</vt:lpstr>
    </vt:vector>
  </TitlesOfParts>
  <Company>Aintree University Hospital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December 2008</dc:title>
  <dc:creator>sandrac</dc:creator>
  <cp:lastModifiedBy>Margarita Bartholomew</cp:lastModifiedBy>
  <cp:revision>2</cp:revision>
  <cp:lastPrinted>2018-09-17T11:28:00Z</cp:lastPrinted>
  <dcterms:created xsi:type="dcterms:W3CDTF">2019-11-13T15:01:00Z</dcterms:created>
  <dcterms:modified xsi:type="dcterms:W3CDTF">2019-11-13T15:01:00Z</dcterms:modified>
</cp:coreProperties>
</file>